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97" w:rsidRPr="00885E1E" w:rsidRDefault="00885E1E" w:rsidP="00E70F97">
      <w:pPr>
        <w:framePr w:w="10980" w:h="13216" w:hSpace="142" w:wrap="auto" w:vAnchor="page" w:hAnchor="page" w:x="264" w:y="7"/>
        <w:autoSpaceDE w:val="0"/>
        <w:autoSpaceDN w:val="0"/>
        <w:adjustRightInd w:val="0"/>
        <w:spacing w:before="280" w:after="0" w:line="240" w:lineRule="auto"/>
        <w:ind w:left="110"/>
        <w:jc w:val="center"/>
        <w:rPr>
          <w:rFonts w:ascii="Arial" w:hAnsi="Arial" w:cs="Arial"/>
          <w:b/>
          <w:sz w:val="28"/>
          <w:szCs w:val="28"/>
          <w:lang w:val="en-US"/>
        </w:rPr>
      </w:pPr>
      <w:r w:rsidRPr="00885E1E">
        <w:rPr>
          <w:rFonts w:ascii="Arial" w:hAnsi="Arial" w:cs="Arial"/>
          <w:b/>
          <w:sz w:val="28"/>
          <w:szCs w:val="28"/>
          <w:lang w:val="en-US"/>
        </w:rPr>
        <w:t>Residual Waters Maintenance Plan</w:t>
      </w:r>
    </w:p>
    <w:p w:rsidR="00E70F97" w:rsidRPr="00885E1E" w:rsidRDefault="00885E1E" w:rsidP="00E70F97">
      <w:pPr>
        <w:framePr w:w="10980" w:h="13216" w:hSpace="142" w:wrap="auto" w:vAnchor="page" w:hAnchor="page" w:x="264" w:y="7"/>
        <w:autoSpaceDE w:val="0"/>
        <w:autoSpaceDN w:val="0"/>
        <w:adjustRightInd w:val="0"/>
        <w:spacing w:before="280" w:after="0" w:line="240" w:lineRule="auto"/>
        <w:ind w:left="110"/>
        <w:jc w:val="center"/>
        <w:rPr>
          <w:rFonts w:ascii="Arial" w:hAnsi="Arial" w:cs="Arial"/>
          <w:b/>
          <w:sz w:val="28"/>
          <w:szCs w:val="28"/>
          <w:lang w:val="en-US"/>
        </w:rPr>
      </w:pPr>
      <w:r w:rsidRPr="00885E1E">
        <w:rPr>
          <w:rFonts w:ascii="Arial" w:hAnsi="Arial" w:cs="Arial"/>
          <w:b/>
          <w:sz w:val="28"/>
          <w:szCs w:val="28"/>
          <w:lang w:val="en-US"/>
        </w:rPr>
        <w:t>Use of</w:t>
      </w:r>
      <w:r w:rsidR="00C50E2B">
        <w:rPr>
          <w:rFonts w:ascii="Arial" w:hAnsi="Arial" w:cs="Arial"/>
          <w:b/>
          <w:sz w:val="28"/>
          <w:szCs w:val="28"/>
          <w:lang w:val="en-US"/>
        </w:rPr>
        <w:t xml:space="preserve"> </w:t>
      </w:r>
      <w:r w:rsidR="00C50E2B" w:rsidRPr="00C50E2B">
        <w:rPr>
          <w:rFonts w:ascii="Arial" w:hAnsi="Arial" w:cs="Arial"/>
          <w:b/>
          <w:sz w:val="28"/>
          <w:szCs w:val="28"/>
          <w:lang w:val="en-US"/>
        </w:rPr>
        <w:t>Biodigest</w:t>
      </w:r>
      <w:r w:rsidR="00C50E2B">
        <w:rPr>
          <w:rFonts w:ascii="Arial" w:hAnsi="Arial" w:cs="Arial"/>
          <w:b/>
          <w:sz w:val="28"/>
          <w:szCs w:val="28"/>
          <w:lang w:val="en-US"/>
        </w:rPr>
        <w:t>o</w:t>
      </w:r>
      <w:r w:rsidR="000C76FE" w:rsidRPr="00C50E2B">
        <w:rPr>
          <w:rFonts w:ascii="Arial" w:hAnsi="Arial" w:cs="Arial"/>
          <w:b/>
          <w:sz w:val="28"/>
          <w:szCs w:val="28"/>
          <w:lang w:val="en-US"/>
        </w:rPr>
        <w:t>r</w:t>
      </w:r>
      <w:r w:rsidR="000C76FE" w:rsidRPr="00885E1E">
        <w:rPr>
          <w:rFonts w:ascii="Arial" w:hAnsi="Arial" w:cs="Arial"/>
          <w:b/>
          <w:sz w:val="28"/>
          <w:szCs w:val="28"/>
          <w:lang w:val="en-US"/>
        </w:rPr>
        <w:t xml:space="preserve"> </w:t>
      </w:r>
    </w:p>
    <w:p w:rsidR="00E70F97" w:rsidRPr="0021669C" w:rsidRDefault="00E70F97" w:rsidP="00E70F97">
      <w:pPr>
        <w:framePr w:w="10980" w:h="13216" w:hSpace="142" w:wrap="auto" w:vAnchor="page" w:hAnchor="page" w:x="264" w:y="7"/>
        <w:autoSpaceDE w:val="0"/>
        <w:autoSpaceDN w:val="0"/>
        <w:adjustRightInd w:val="0"/>
        <w:spacing w:before="280" w:after="0" w:line="240" w:lineRule="auto"/>
        <w:ind w:left="110"/>
        <w:jc w:val="center"/>
        <w:rPr>
          <w:rFonts w:ascii="Arial" w:hAnsi="Arial" w:cs="Arial"/>
          <w:b/>
          <w:sz w:val="28"/>
          <w:szCs w:val="28"/>
          <w:lang w:val="en-US"/>
        </w:rPr>
      </w:pPr>
      <w:r w:rsidRPr="0021669C">
        <w:rPr>
          <w:rFonts w:ascii="Arial" w:hAnsi="Arial" w:cs="Arial"/>
          <w:b/>
          <w:sz w:val="28"/>
          <w:szCs w:val="28"/>
          <w:lang w:val="en-US"/>
        </w:rPr>
        <w:t>Arenal Springs Resort &amp; Spa.</w:t>
      </w:r>
    </w:p>
    <w:p w:rsidR="00E70F97" w:rsidRPr="0021669C" w:rsidRDefault="00E70F97" w:rsidP="00E70F97">
      <w:pPr>
        <w:framePr w:w="10980" w:h="13216" w:hSpace="142" w:wrap="auto" w:vAnchor="page" w:hAnchor="page" w:x="264" w:y="7"/>
        <w:autoSpaceDE w:val="0"/>
        <w:autoSpaceDN w:val="0"/>
        <w:adjustRightInd w:val="0"/>
        <w:spacing w:before="280" w:after="0" w:line="240" w:lineRule="auto"/>
        <w:jc w:val="center"/>
        <w:rPr>
          <w:rFonts w:ascii="Arial" w:hAnsi="Arial" w:cs="Arial"/>
          <w:b/>
          <w:sz w:val="24"/>
          <w:szCs w:val="24"/>
          <w:lang w:val="en-US"/>
        </w:rPr>
      </w:pPr>
      <w:r w:rsidRPr="0021669C">
        <w:rPr>
          <w:rFonts w:ascii="Arial" w:hAnsi="Arial" w:cs="Arial"/>
          <w:b/>
          <w:sz w:val="24"/>
          <w:szCs w:val="24"/>
          <w:lang w:val="en-US"/>
        </w:rPr>
        <w:t>Introduc</w:t>
      </w:r>
      <w:r w:rsidR="00885E1E" w:rsidRPr="0021669C">
        <w:rPr>
          <w:rFonts w:ascii="Arial" w:hAnsi="Arial" w:cs="Arial"/>
          <w:b/>
          <w:sz w:val="24"/>
          <w:szCs w:val="24"/>
          <w:lang w:val="en-US"/>
        </w:rPr>
        <w:t>tio</w:t>
      </w:r>
      <w:r w:rsidRPr="0021669C">
        <w:rPr>
          <w:rFonts w:ascii="Arial" w:hAnsi="Arial" w:cs="Arial"/>
          <w:b/>
          <w:sz w:val="24"/>
          <w:szCs w:val="24"/>
          <w:lang w:val="en-US"/>
        </w:rPr>
        <w:t>n</w:t>
      </w:r>
    </w:p>
    <w:p w:rsidR="00E70F97" w:rsidRPr="00885E1E" w:rsidRDefault="00885E1E" w:rsidP="00E70F97">
      <w:pPr>
        <w:framePr w:w="10980" w:h="13216" w:hSpace="142" w:wrap="auto" w:vAnchor="page" w:hAnchor="page" w:x="264" w:y="7"/>
        <w:autoSpaceDE w:val="0"/>
        <w:autoSpaceDN w:val="0"/>
        <w:adjustRightInd w:val="0"/>
        <w:spacing w:before="210" w:after="0" w:line="240" w:lineRule="auto"/>
        <w:ind w:left="192"/>
        <w:rPr>
          <w:rFonts w:ascii="Times New Roman" w:hAnsi="Times New Roman"/>
          <w:sz w:val="24"/>
          <w:szCs w:val="24"/>
          <w:lang w:val="en-US"/>
        </w:rPr>
      </w:pPr>
      <w:r w:rsidRPr="00885E1E">
        <w:rPr>
          <w:rFonts w:ascii="Arial" w:hAnsi="Arial" w:cs="Arial"/>
          <w:sz w:val="24"/>
          <w:szCs w:val="24"/>
          <w:lang w:val="en-US"/>
        </w:rPr>
        <w:t xml:space="preserve">This document presents the maintenance plan </w:t>
      </w:r>
      <w:r w:rsidR="0021669C" w:rsidRPr="00885E1E">
        <w:rPr>
          <w:rFonts w:ascii="Arial" w:hAnsi="Arial" w:cs="Arial"/>
          <w:sz w:val="24"/>
          <w:szCs w:val="24"/>
          <w:lang w:val="en-US"/>
        </w:rPr>
        <w:t>for</w:t>
      </w:r>
      <w:r w:rsidR="0021669C">
        <w:rPr>
          <w:rFonts w:ascii="Arial" w:hAnsi="Arial" w:cs="Arial"/>
          <w:sz w:val="24"/>
          <w:szCs w:val="24"/>
          <w:lang w:val="en-US"/>
        </w:rPr>
        <w:t xml:space="preserve"> the</w:t>
      </w:r>
      <w:r w:rsidR="0021669C" w:rsidRPr="00885E1E">
        <w:rPr>
          <w:rFonts w:ascii="Arial" w:hAnsi="Arial" w:cs="Arial"/>
          <w:sz w:val="24"/>
          <w:szCs w:val="24"/>
          <w:lang w:val="en-US"/>
        </w:rPr>
        <w:t xml:space="preserve"> treatment</w:t>
      </w:r>
      <w:r w:rsidRPr="00885E1E">
        <w:rPr>
          <w:rFonts w:ascii="Arial" w:hAnsi="Arial" w:cs="Arial"/>
          <w:sz w:val="24"/>
          <w:szCs w:val="24"/>
          <w:lang w:val="en-US"/>
        </w:rPr>
        <w:t xml:space="preserve"> of used waters, including soapy and greasy </w:t>
      </w:r>
      <w:r w:rsidR="005935BD" w:rsidRPr="00885E1E">
        <w:rPr>
          <w:rFonts w:ascii="Arial" w:hAnsi="Arial" w:cs="Arial"/>
          <w:sz w:val="24"/>
          <w:szCs w:val="24"/>
          <w:lang w:val="en-US"/>
        </w:rPr>
        <w:t>water</w:t>
      </w:r>
      <w:r w:rsidRPr="00885E1E">
        <w:rPr>
          <w:rFonts w:ascii="Arial" w:hAnsi="Arial" w:cs="Arial"/>
          <w:sz w:val="24"/>
          <w:szCs w:val="24"/>
          <w:lang w:val="en-US"/>
        </w:rPr>
        <w:t xml:space="preserve"> generated by </w:t>
      </w:r>
      <w:r w:rsidR="00E70F97" w:rsidRPr="00885E1E">
        <w:rPr>
          <w:rFonts w:ascii="Arial" w:hAnsi="Arial" w:cs="Arial"/>
          <w:sz w:val="24"/>
          <w:szCs w:val="24"/>
          <w:lang w:val="en-US"/>
        </w:rPr>
        <w:t>Arenal Springs Resort &amp; Spa.</w:t>
      </w:r>
    </w:p>
    <w:p w:rsidR="00E70F97" w:rsidRDefault="00885E1E" w:rsidP="0021669C">
      <w:pPr>
        <w:framePr w:w="10980" w:h="13216" w:hSpace="142" w:wrap="auto" w:vAnchor="page" w:hAnchor="page" w:x="264" w:y="7"/>
        <w:autoSpaceDE w:val="0"/>
        <w:autoSpaceDN w:val="0"/>
        <w:adjustRightInd w:val="0"/>
        <w:spacing w:before="130" w:after="0" w:line="240" w:lineRule="auto"/>
        <w:ind w:left="177"/>
        <w:rPr>
          <w:rFonts w:ascii="Arial" w:hAnsi="Arial" w:cs="Arial"/>
          <w:sz w:val="24"/>
          <w:szCs w:val="24"/>
        </w:rPr>
      </w:pPr>
      <w:r w:rsidRPr="0021669C">
        <w:rPr>
          <w:rFonts w:ascii="Arial" w:hAnsi="Arial" w:cs="Arial"/>
          <w:sz w:val="24"/>
          <w:szCs w:val="24"/>
          <w:lang w:val="en-US"/>
        </w:rPr>
        <w:t xml:space="preserve">In this plan we identify the main types of </w:t>
      </w:r>
      <w:r w:rsidR="0021669C" w:rsidRPr="0021669C">
        <w:rPr>
          <w:rFonts w:ascii="Arial" w:hAnsi="Arial" w:cs="Arial"/>
          <w:sz w:val="24"/>
          <w:szCs w:val="24"/>
          <w:lang w:val="en-US"/>
        </w:rPr>
        <w:t xml:space="preserve">generated wastes and describe the treatment used in order to dispose of them in an adequate manner.  </w:t>
      </w:r>
      <w:r w:rsidR="00E70F97" w:rsidRPr="0021669C">
        <w:rPr>
          <w:rFonts w:ascii="Arial" w:hAnsi="Arial" w:cs="Arial"/>
          <w:sz w:val="24"/>
          <w:szCs w:val="24"/>
          <w:lang w:val="en-US"/>
        </w:rPr>
        <w:t xml:space="preserve"> </w:t>
      </w:r>
      <w:r w:rsidR="0021669C" w:rsidRPr="0021669C">
        <w:rPr>
          <w:rFonts w:ascii="Arial" w:hAnsi="Arial" w:cs="Arial"/>
          <w:sz w:val="24"/>
          <w:szCs w:val="24"/>
          <w:lang w:val="en-US"/>
        </w:rPr>
        <w:t xml:space="preserve"> </w:t>
      </w:r>
    </w:p>
    <w:p w:rsidR="00081B3E" w:rsidRPr="0021669C" w:rsidRDefault="00081B3E" w:rsidP="0021669C">
      <w:pPr>
        <w:framePr w:w="10980" w:h="13216" w:hSpace="142" w:wrap="auto" w:vAnchor="page" w:hAnchor="page" w:x="264" w:y="7"/>
        <w:autoSpaceDE w:val="0"/>
        <w:autoSpaceDN w:val="0"/>
        <w:adjustRightInd w:val="0"/>
        <w:spacing w:before="130" w:after="0" w:line="240" w:lineRule="auto"/>
        <w:ind w:left="177"/>
        <w:rPr>
          <w:rFonts w:ascii="Times New Roman" w:hAnsi="Times New Roman"/>
          <w:sz w:val="24"/>
          <w:szCs w:val="24"/>
          <w:lang w:val="es-CR"/>
        </w:rPr>
      </w:pPr>
    </w:p>
    <w:p w:rsidR="00E70F97" w:rsidRPr="005935BD" w:rsidRDefault="005935BD" w:rsidP="00E70F97">
      <w:pPr>
        <w:framePr w:w="10980" w:h="13216" w:hSpace="142" w:wrap="auto" w:vAnchor="page" w:hAnchor="page" w:x="264" w:y="7"/>
        <w:autoSpaceDE w:val="0"/>
        <w:autoSpaceDN w:val="0"/>
        <w:adjustRightInd w:val="0"/>
        <w:spacing w:before="150" w:after="0" w:line="240" w:lineRule="auto"/>
        <w:ind w:left="153"/>
        <w:rPr>
          <w:rFonts w:ascii="Arial" w:hAnsi="Arial" w:cs="Arial"/>
          <w:sz w:val="24"/>
          <w:szCs w:val="24"/>
          <w:lang w:val="en-US"/>
        </w:rPr>
      </w:pPr>
      <w:r w:rsidRPr="005935BD">
        <w:rPr>
          <w:rFonts w:ascii="Arial" w:hAnsi="Arial" w:cs="Arial"/>
          <w:sz w:val="24"/>
          <w:szCs w:val="24"/>
          <w:lang w:val="en-US"/>
        </w:rPr>
        <w:t>Two waste product types are identified in this plan</w:t>
      </w:r>
      <w:r w:rsidR="00E70F97" w:rsidRPr="005935BD">
        <w:rPr>
          <w:rFonts w:ascii="Arial" w:hAnsi="Arial" w:cs="Arial"/>
          <w:sz w:val="24"/>
          <w:szCs w:val="24"/>
          <w:lang w:val="en-US"/>
        </w:rPr>
        <w:t xml:space="preserve">: </w:t>
      </w:r>
    </w:p>
    <w:p w:rsidR="00E70F97" w:rsidRPr="005935BD" w:rsidRDefault="00E70F97" w:rsidP="00E70F97">
      <w:pPr>
        <w:pStyle w:val="Prrafodelista"/>
        <w:framePr w:w="10980" w:h="13216" w:hSpace="142" w:wrap="auto" w:vAnchor="page" w:hAnchor="page" w:x="264" w:y="7"/>
        <w:numPr>
          <w:ilvl w:val="0"/>
          <w:numId w:val="1"/>
        </w:numPr>
        <w:autoSpaceDE w:val="0"/>
        <w:autoSpaceDN w:val="0"/>
        <w:adjustRightInd w:val="0"/>
        <w:spacing w:before="150" w:after="0" w:line="240" w:lineRule="auto"/>
        <w:rPr>
          <w:rFonts w:ascii="Times New Roman" w:hAnsi="Times New Roman"/>
          <w:sz w:val="24"/>
          <w:szCs w:val="24"/>
          <w:lang w:val="en-US"/>
        </w:rPr>
      </w:pPr>
      <w:r w:rsidRPr="005935BD">
        <w:rPr>
          <w:rFonts w:ascii="Arial" w:hAnsi="Arial" w:cs="Arial"/>
          <w:b/>
          <w:sz w:val="24"/>
          <w:szCs w:val="24"/>
          <w:lang w:val="en-US"/>
        </w:rPr>
        <w:t>S</w:t>
      </w:r>
      <w:r w:rsidR="005935BD" w:rsidRPr="005935BD">
        <w:rPr>
          <w:rFonts w:ascii="Arial" w:hAnsi="Arial" w:cs="Arial"/>
          <w:b/>
          <w:sz w:val="24"/>
          <w:szCs w:val="24"/>
          <w:lang w:val="en-US"/>
        </w:rPr>
        <w:t>olid</w:t>
      </w:r>
      <w:r w:rsidRPr="005935BD">
        <w:rPr>
          <w:rFonts w:ascii="Arial" w:hAnsi="Arial" w:cs="Arial"/>
          <w:b/>
          <w:sz w:val="24"/>
          <w:szCs w:val="24"/>
          <w:lang w:val="en-US"/>
        </w:rPr>
        <w:t>s</w:t>
      </w:r>
      <w:r w:rsidRPr="005935BD">
        <w:rPr>
          <w:rFonts w:ascii="Arial" w:hAnsi="Arial" w:cs="Arial"/>
          <w:sz w:val="24"/>
          <w:szCs w:val="24"/>
          <w:lang w:val="en-US"/>
        </w:rPr>
        <w:t xml:space="preserve">: </w:t>
      </w:r>
      <w:r w:rsidR="005935BD" w:rsidRPr="005935BD">
        <w:rPr>
          <w:rFonts w:ascii="Arial" w:hAnsi="Arial" w:cs="Arial"/>
          <w:sz w:val="24"/>
          <w:szCs w:val="24"/>
          <w:lang w:val="en-US"/>
        </w:rPr>
        <w:t>grey waters produced from</w:t>
      </w:r>
      <w:r w:rsidR="001E08C2">
        <w:rPr>
          <w:rFonts w:ascii="Arial" w:hAnsi="Arial" w:cs="Arial"/>
          <w:sz w:val="24"/>
          <w:szCs w:val="24"/>
          <w:lang w:val="en-US"/>
        </w:rPr>
        <w:t xml:space="preserve"> guest</w:t>
      </w:r>
      <w:r w:rsidR="005935BD" w:rsidRPr="005935BD">
        <w:rPr>
          <w:rFonts w:ascii="Arial" w:hAnsi="Arial" w:cs="Arial"/>
          <w:sz w:val="24"/>
          <w:szCs w:val="24"/>
          <w:lang w:val="en-US"/>
        </w:rPr>
        <w:t xml:space="preserve"> rooms and common areas.  </w:t>
      </w:r>
    </w:p>
    <w:p w:rsidR="00E70F97" w:rsidRPr="005935BD" w:rsidRDefault="00E70F97" w:rsidP="00E70F97">
      <w:pPr>
        <w:pStyle w:val="Prrafodelista"/>
        <w:framePr w:w="10980" w:h="13216" w:hSpace="142" w:wrap="auto" w:vAnchor="page" w:hAnchor="page" w:x="264" w:y="7"/>
        <w:numPr>
          <w:ilvl w:val="0"/>
          <w:numId w:val="1"/>
        </w:numPr>
        <w:autoSpaceDE w:val="0"/>
        <w:autoSpaceDN w:val="0"/>
        <w:adjustRightInd w:val="0"/>
        <w:spacing w:before="40" w:after="0" w:line="240" w:lineRule="auto"/>
        <w:rPr>
          <w:rFonts w:ascii="Times New Roman" w:hAnsi="Times New Roman"/>
          <w:sz w:val="24"/>
          <w:szCs w:val="24"/>
          <w:lang w:val="en-US"/>
        </w:rPr>
      </w:pPr>
      <w:r w:rsidRPr="005935BD">
        <w:rPr>
          <w:rFonts w:ascii="Arial" w:hAnsi="Arial" w:cs="Arial"/>
          <w:b/>
          <w:sz w:val="24"/>
          <w:szCs w:val="24"/>
          <w:lang w:val="en-US"/>
        </w:rPr>
        <w:t>L</w:t>
      </w:r>
      <w:r w:rsidR="005935BD" w:rsidRPr="005935BD">
        <w:rPr>
          <w:rFonts w:ascii="Arial" w:hAnsi="Arial" w:cs="Arial"/>
          <w:b/>
          <w:sz w:val="24"/>
          <w:szCs w:val="24"/>
          <w:lang w:val="en-US"/>
        </w:rPr>
        <w:t>iquid</w:t>
      </w:r>
      <w:r w:rsidRPr="005935BD">
        <w:rPr>
          <w:rFonts w:ascii="Arial" w:hAnsi="Arial" w:cs="Arial"/>
          <w:b/>
          <w:sz w:val="24"/>
          <w:szCs w:val="24"/>
          <w:lang w:val="en-US"/>
        </w:rPr>
        <w:t>s</w:t>
      </w:r>
      <w:r w:rsidRPr="005935BD">
        <w:rPr>
          <w:rFonts w:ascii="Arial" w:hAnsi="Arial" w:cs="Arial"/>
          <w:sz w:val="24"/>
          <w:szCs w:val="24"/>
          <w:lang w:val="en-US"/>
        </w:rPr>
        <w:t>:</w:t>
      </w:r>
      <w:r w:rsidR="005935BD" w:rsidRPr="005935BD">
        <w:rPr>
          <w:rFonts w:ascii="Arial" w:hAnsi="Arial" w:cs="Arial"/>
          <w:sz w:val="24"/>
          <w:szCs w:val="24"/>
          <w:lang w:val="en-US"/>
        </w:rPr>
        <w:t xml:space="preserve"> Restaurant, </w:t>
      </w:r>
      <w:r w:rsidR="001E08C2">
        <w:rPr>
          <w:rFonts w:ascii="Arial" w:hAnsi="Arial" w:cs="Arial"/>
          <w:sz w:val="24"/>
          <w:szCs w:val="24"/>
          <w:lang w:val="en-US"/>
        </w:rPr>
        <w:t xml:space="preserve">guest </w:t>
      </w:r>
      <w:r w:rsidR="005935BD" w:rsidRPr="005935BD">
        <w:rPr>
          <w:rFonts w:ascii="Arial" w:hAnsi="Arial" w:cs="Arial"/>
          <w:sz w:val="24"/>
          <w:szCs w:val="24"/>
          <w:lang w:val="en-US"/>
        </w:rPr>
        <w:t xml:space="preserve">rooms and common areas.  </w:t>
      </w:r>
    </w:p>
    <w:p w:rsidR="00E70F97" w:rsidRPr="00220F32" w:rsidRDefault="005935BD" w:rsidP="00E70F97">
      <w:pPr>
        <w:framePr w:w="10980" w:h="13216" w:hSpace="142" w:wrap="auto" w:vAnchor="page" w:hAnchor="page" w:x="264" w:y="7"/>
        <w:autoSpaceDE w:val="0"/>
        <w:autoSpaceDN w:val="0"/>
        <w:adjustRightInd w:val="0"/>
        <w:spacing w:before="10" w:after="0" w:line="240" w:lineRule="auto"/>
        <w:ind w:left="144"/>
        <w:rPr>
          <w:rFonts w:ascii="Times New Roman" w:hAnsi="Times New Roman"/>
          <w:sz w:val="24"/>
          <w:szCs w:val="24"/>
        </w:rPr>
      </w:pPr>
      <w:r w:rsidRPr="005935BD">
        <w:rPr>
          <w:rFonts w:ascii="Arial" w:hAnsi="Arial" w:cs="Arial"/>
          <w:sz w:val="24"/>
          <w:szCs w:val="24"/>
          <w:lang w:val="en-US"/>
        </w:rPr>
        <w:t xml:space="preserve">The first are stored in septic tanks for each room until the moment of their transfer to treatment plants. Common area waters are discharged at once. </w:t>
      </w:r>
      <w:r w:rsidRPr="005935BD">
        <w:rPr>
          <w:rFonts w:ascii="Arial" w:hAnsi="Arial" w:cs="Arial"/>
          <w:sz w:val="24"/>
          <w:szCs w:val="24"/>
          <w:lang w:val="es-CR"/>
        </w:rPr>
        <w:t>The latter flow</w:t>
      </w:r>
      <w:r w:rsidR="00C50E2B">
        <w:rPr>
          <w:rFonts w:ascii="Arial" w:hAnsi="Arial" w:cs="Arial"/>
          <w:sz w:val="24"/>
          <w:szCs w:val="24"/>
          <w:lang w:val="es-CR"/>
        </w:rPr>
        <w:t>s</w:t>
      </w:r>
      <w:r w:rsidRPr="005935BD">
        <w:rPr>
          <w:rFonts w:ascii="Arial" w:hAnsi="Arial" w:cs="Arial"/>
          <w:sz w:val="24"/>
          <w:szCs w:val="24"/>
          <w:lang w:val="es-CR"/>
        </w:rPr>
        <w:t xml:space="preserve"> through the piping continually. </w:t>
      </w:r>
    </w:p>
    <w:p w:rsidR="00E70F97" w:rsidRPr="00220F32" w:rsidRDefault="00E70F97" w:rsidP="00E70F97">
      <w:pPr>
        <w:framePr w:w="10980" w:h="13216" w:hSpace="142" w:wrap="auto" w:vAnchor="page" w:hAnchor="page" w:x="264" w:y="7"/>
        <w:autoSpaceDE w:val="0"/>
        <w:autoSpaceDN w:val="0"/>
        <w:adjustRightInd w:val="0"/>
        <w:spacing w:before="280" w:after="0" w:line="240" w:lineRule="auto"/>
        <w:ind w:left="110"/>
        <w:rPr>
          <w:rFonts w:ascii="Times New Roman" w:hAnsi="Times New Roman"/>
          <w:b/>
          <w:sz w:val="24"/>
          <w:szCs w:val="24"/>
        </w:rPr>
      </w:pPr>
      <w:r w:rsidRPr="00220F32">
        <w:rPr>
          <w:rFonts w:ascii="Arial" w:hAnsi="Arial" w:cs="Arial"/>
          <w:b/>
          <w:sz w:val="24"/>
          <w:szCs w:val="24"/>
        </w:rPr>
        <w:t xml:space="preserve">2. </w:t>
      </w:r>
      <w:r w:rsidR="005935BD">
        <w:rPr>
          <w:rFonts w:ascii="Arial" w:hAnsi="Arial" w:cs="Arial"/>
          <w:b/>
          <w:sz w:val="24"/>
          <w:szCs w:val="24"/>
        </w:rPr>
        <w:t>Water Treatment Description</w:t>
      </w:r>
    </w:p>
    <w:p w:rsidR="00081B3E" w:rsidRDefault="005935BD" w:rsidP="00E70F97">
      <w:pPr>
        <w:framePr w:w="10980" w:h="13216" w:hSpace="142" w:wrap="auto" w:vAnchor="page" w:hAnchor="page" w:x="264" w:y="7"/>
        <w:autoSpaceDE w:val="0"/>
        <w:autoSpaceDN w:val="0"/>
        <w:adjustRightInd w:val="0"/>
        <w:spacing w:before="190" w:after="0" w:line="240" w:lineRule="auto"/>
        <w:ind w:left="115"/>
        <w:jc w:val="both"/>
        <w:rPr>
          <w:rFonts w:ascii="Arial" w:hAnsi="Arial" w:cs="Arial"/>
          <w:sz w:val="24"/>
          <w:szCs w:val="24"/>
          <w:lang w:val="en-US"/>
        </w:rPr>
      </w:pPr>
      <w:r w:rsidRPr="001E08C2">
        <w:rPr>
          <w:rFonts w:ascii="Arial" w:hAnsi="Arial" w:cs="Arial"/>
          <w:sz w:val="24"/>
          <w:szCs w:val="24"/>
          <w:lang w:val="en-US"/>
        </w:rPr>
        <w:t>Greasy waters and grey waters from public areas are tran</w:t>
      </w:r>
      <w:r w:rsidR="001E08C2" w:rsidRPr="001E08C2">
        <w:rPr>
          <w:rFonts w:ascii="Arial" w:hAnsi="Arial" w:cs="Arial"/>
          <w:sz w:val="24"/>
          <w:szCs w:val="24"/>
          <w:lang w:val="en-US"/>
        </w:rPr>
        <w:t>sported by gravitation to the preliminary treatment unit. The grey waters of the guest rooms are carried to the unit through a special tank designed for this purpose</w:t>
      </w:r>
      <w:r w:rsidR="00081B3E">
        <w:rPr>
          <w:rFonts w:ascii="Arial" w:hAnsi="Arial" w:cs="Arial"/>
          <w:sz w:val="24"/>
          <w:szCs w:val="24"/>
          <w:lang w:val="en-US"/>
        </w:rPr>
        <w:t>.</w:t>
      </w:r>
      <w:r w:rsidR="00A55C99">
        <w:rPr>
          <w:rFonts w:ascii="Arial" w:hAnsi="Arial" w:cs="Arial"/>
          <w:sz w:val="24"/>
          <w:szCs w:val="24"/>
          <w:highlight w:val="yellow"/>
          <w:lang w:val="en-US"/>
        </w:rPr>
        <w:t xml:space="preserve"> </w:t>
      </w:r>
    </w:p>
    <w:p w:rsidR="00E70F97" w:rsidRPr="00A55C99" w:rsidRDefault="00A55C99" w:rsidP="00E70F97">
      <w:pPr>
        <w:framePr w:w="10980" w:h="13216" w:hSpace="142" w:wrap="auto" w:vAnchor="page" w:hAnchor="page" w:x="264" w:y="7"/>
        <w:autoSpaceDE w:val="0"/>
        <w:autoSpaceDN w:val="0"/>
        <w:adjustRightInd w:val="0"/>
        <w:spacing w:before="190" w:after="0" w:line="240" w:lineRule="auto"/>
        <w:ind w:left="115"/>
        <w:jc w:val="both"/>
        <w:rPr>
          <w:rFonts w:ascii="Times New Roman" w:hAnsi="Times New Roman"/>
          <w:sz w:val="24"/>
          <w:szCs w:val="24"/>
          <w:lang w:val="en-US"/>
        </w:rPr>
      </w:pPr>
      <w:r w:rsidRPr="00A55C99">
        <w:rPr>
          <w:rFonts w:ascii="Arial" w:hAnsi="Arial" w:cs="Arial"/>
          <w:sz w:val="24"/>
          <w:szCs w:val="24"/>
          <w:lang w:val="en-US"/>
        </w:rPr>
        <w:t xml:space="preserve">This unit consists of three sedimentation processes, in which the water falls </w:t>
      </w:r>
      <w:r>
        <w:rPr>
          <w:rFonts w:ascii="Arial" w:hAnsi="Arial" w:cs="Arial"/>
          <w:sz w:val="24"/>
          <w:szCs w:val="24"/>
          <w:lang w:val="en-US"/>
        </w:rPr>
        <w:t>during the first process; co</w:t>
      </w:r>
      <w:r w:rsidRPr="00A55C99">
        <w:rPr>
          <w:rFonts w:ascii="Arial" w:hAnsi="Arial" w:cs="Arial"/>
          <w:sz w:val="24"/>
          <w:szCs w:val="24"/>
          <w:lang w:val="en-US"/>
        </w:rPr>
        <w:t xml:space="preserve">nstant movement is applied in order to suspend the solid substances, thereby allowing the liquids to pass through to the final compartment.  </w:t>
      </w:r>
      <w:r w:rsidR="00E70F97" w:rsidRPr="00A55C99">
        <w:rPr>
          <w:rFonts w:ascii="Arial" w:hAnsi="Arial" w:cs="Arial"/>
          <w:sz w:val="24"/>
          <w:szCs w:val="24"/>
          <w:lang w:val="en-US"/>
        </w:rPr>
        <w:t xml:space="preserve">  </w:t>
      </w:r>
      <w:r w:rsidRPr="00A55C99">
        <w:rPr>
          <w:rFonts w:ascii="Arial" w:hAnsi="Arial" w:cs="Arial"/>
          <w:sz w:val="24"/>
          <w:szCs w:val="24"/>
          <w:lang w:val="en-US"/>
        </w:rPr>
        <w:t xml:space="preserve"> </w:t>
      </w:r>
      <w:r w:rsidR="00E70F97" w:rsidRPr="00A55C99">
        <w:rPr>
          <w:rFonts w:ascii="Arial" w:hAnsi="Arial" w:cs="Arial"/>
          <w:sz w:val="24"/>
          <w:szCs w:val="24"/>
          <w:lang w:val="en-US"/>
        </w:rPr>
        <w:t xml:space="preserve"> </w:t>
      </w:r>
      <w:r w:rsidRPr="00A55C99">
        <w:rPr>
          <w:rFonts w:ascii="Arial" w:hAnsi="Arial" w:cs="Arial"/>
          <w:sz w:val="24"/>
          <w:szCs w:val="24"/>
          <w:lang w:val="en-US"/>
        </w:rPr>
        <w:t xml:space="preserve"> </w:t>
      </w:r>
    </w:p>
    <w:p w:rsidR="00E70F97" w:rsidRPr="004E2222" w:rsidRDefault="00A55C99" w:rsidP="00E70F97">
      <w:pPr>
        <w:framePr w:w="10980" w:h="13216" w:hSpace="142" w:wrap="auto" w:vAnchor="page" w:hAnchor="page" w:x="264" w:y="7"/>
        <w:autoSpaceDE w:val="0"/>
        <w:autoSpaceDN w:val="0"/>
        <w:adjustRightInd w:val="0"/>
        <w:spacing w:before="40" w:after="0" w:line="240" w:lineRule="auto"/>
        <w:jc w:val="both"/>
        <w:rPr>
          <w:rFonts w:ascii="Arial" w:hAnsi="Arial" w:cs="Arial"/>
          <w:sz w:val="24"/>
          <w:szCs w:val="24"/>
          <w:lang w:val="en-US"/>
        </w:rPr>
      </w:pPr>
      <w:r w:rsidRPr="004E2222">
        <w:rPr>
          <w:rFonts w:ascii="Arial" w:hAnsi="Arial" w:cs="Arial"/>
          <w:sz w:val="24"/>
          <w:szCs w:val="24"/>
          <w:lang w:val="en-US"/>
        </w:rPr>
        <w:t xml:space="preserve"> The </w:t>
      </w:r>
      <w:r w:rsidR="004E2222" w:rsidRPr="004E2222">
        <w:rPr>
          <w:rFonts w:ascii="Arial" w:hAnsi="Arial" w:cs="Arial"/>
          <w:sz w:val="24"/>
          <w:szCs w:val="24"/>
          <w:lang w:val="en-US"/>
        </w:rPr>
        <w:t xml:space="preserve">solid waste retained in the compartments is collected when the quantity warrants, treated and then </w:t>
      </w:r>
      <w:r w:rsidR="00BC6421">
        <w:rPr>
          <w:rFonts w:ascii="Arial" w:hAnsi="Arial" w:cs="Arial"/>
          <w:sz w:val="24"/>
          <w:szCs w:val="24"/>
          <w:lang w:val="en-US"/>
        </w:rPr>
        <w:t xml:space="preserve">   </w:t>
      </w:r>
      <w:r w:rsidR="004E2222" w:rsidRPr="004E2222">
        <w:rPr>
          <w:rFonts w:ascii="Arial" w:hAnsi="Arial" w:cs="Arial"/>
          <w:sz w:val="24"/>
          <w:szCs w:val="24"/>
          <w:lang w:val="en-US"/>
        </w:rPr>
        <w:t xml:space="preserve">used as fertilizer for the gardens and grassy areas. </w:t>
      </w:r>
      <w:r w:rsidR="004E2222">
        <w:rPr>
          <w:rFonts w:ascii="Arial" w:hAnsi="Arial" w:cs="Arial"/>
          <w:sz w:val="24"/>
          <w:szCs w:val="24"/>
          <w:lang w:val="en-US"/>
        </w:rPr>
        <w:t xml:space="preserve">  </w:t>
      </w:r>
    </w:p>
    <w:p w:rsidR="00E70F97" w:rsidRPr="004E2222" w:rsidRDefault="00E70F97" w:rsidP="00E70F97">
      <w:pPr>
        <w:framePr w:w="10980" w:h="13216" w:hSpace="142" w:wrap="auto" w:vAnchor="page" w:hAnchor="page" w:x="264" w:y="7"/>
        <w:autoSpaceDE w:val="0"/>
        <w:autoSpaceDN w:val="0"/>
        <w:adjustRightInd w:val="0"/>
        <w:spacing w:before="40" w:after="0" w:line="240" w:lineRule="auto"/>
        <w:jc w:val="both"/>
        <w:rPr>
          <w:rFonts w:ascii="Times New Roman" w:hAnsi="Times New Roman"/>
          <w:sz w:val="24"/>
          <w:szCs w:val="24"/>
          <w:lang w:val="en-US"/>
        </w:rPr>
      </w:pPr>
    </w:p>
    <w:p w:rsidR="00E70F97" w:rsidRPr="004E2222" w:rsidRDefault="00E70F97" w:rsidP="00E70F97">
      <w:pPr>
        <w:framePr w:w="10980" w:h="13216" w:hSpace="142" w:wrap="auto" w:vAnchor="page" w:hAnchor="page" w:x="264" w:y="7"/>
        <w:autoSpaceDE w:val="0"/>
        <w:autoSpaceDN w:val="0"/>
        <w:adjustRightInd w:val="0"/>
        <w:spacing w:before="180" w:after="0" w:line="240" w:lineRule="auto"/>
        <w:ind w:left="100"/>
        <w:rPr>
          <w:rFonts w:ascii="Arial" w:hAnsi="Arial" w:cs="Arial"/>
          <w:sz w:val="18"/>
          <w:szCs w:val="18"/>
          <w:lang w:val="en-US"/>
        </w:rPr>
      </w:pPr>
      <w:r w:rsidRPr="004E2222">
        <w:rPr>
          <w:rFonts w:ascii="Arial" w:hAnsi="Arial" w:cs="Arial"/>
          <w:b/>
          <w:lang w:val="en-US"/>
        </w:rPr>
        <w:t>3</w:t>
      </w:r>
      <w:r w:rsidRPr="004E2222">
        <w:rPr>
          <w:rFonts w:ascii="Arial" w:hAnsi="Arial" w:cs="Arial"/>
          <w:b/>
          <w:sz w:val="26"/>
          <w:szCs w:val="26"/>
          <w:lang w:val="en-US"/>
        </w:rPr>
        <w:t>.</w:t>
      </w:r>
      <w:r w:rsidRPr="004E2222">
        <w:rPr>
          <w:rFonts w:ascii="Arial" w:hAnsi="Arial" w:cs="Arial"/>
          <w:sz w:val="26"/>
          <w:szCs w:val="26"/>
          <w:lang w:val="en-US"/>
        </w:rPr>
        <w:t xml:space="preserve"> </w:t>
      </w:r>
      <w:r w:rsidR="004E2222" w:rsidRPr="004E2222">
        <w:rPr>
          <w:rFonts w:ascii="Arial" w:hAnsi="Arial" w:cs="Arial"/>
          <w:b/>
          <w:sz w:val="26"/>
          <w:szCs w:val="26"/>
          <w:lang w:val="en-US"/>
        </w:rPr>
        <w:t>Treatment System Description</w:t>
      </w:r>
    </w:p>
    <w:p w:rsidR="00E70F97" w:rsidRPr="004E2222" w:rsidRDefault="00E70F97" w:rsidP="00E70F97">
      <w:pPr>
        <w:framePr w:w="10980" w:h="13216" w:hSpace="142" w:wrap="auto" w:vAnchor="page" w:hAnchor="page" w:x="264" w:y="7"/>
        <w:autoSpaceDE w:val="0"/>
        <w:autoSpaceDN w:val="0"/>
        <w:adjustRightInd w:val="0"/>
        <w:spacing w:before="180" w:after="0" w:line="240" w:lineRule="auto"/>
        <w:ind w:left="100"/>
        <w:jc w:val="both"/>
        <w:rPr>
          <w:rFonts w:ascii="Arial" w:hAnsi="Arial" w:cs="Arial"/>
          <w:b/>
          <w:sz w:val="24"/>
          <w:szCs w:val="24"/>
          <w:lang w:val="en-US"/>
        </w:rPr>
      </w:pPr>
      <w:r w:rsidRPr="004E2222">
        <w:rPr>
          <w:rFonts w:ascii="Arial" w:hAnsi="Arial" w:cs="Arial"/>
          <w:b/>
          <w:sz w:val="24"/>
          <w:szCs w:val="24"/>
          <w:lang w:val="en-US"/>
        </w:rPr>
        <w:t xml:space="preserve">3.1 </w:t>
      </w:r>
      <w:r w:rsidR="004E2222" w:rsidRPr="004E2222">
        <w:rPr>
          <w:rFonts w:ascii="Arial" w:hAnsi="Arial" w:cs="Arial"/>
          <w:b/>
          <w:sz w:val="24"/>
          <w:szCs w:val="24"/>
          <w:lang w:val="en-US"/>
        </w:rPr>
        <w:t>Injection of Waste Products</w:t>
      </w:r>
    </w:p>
    <w:p w:rsidR="00E70F97" w:rsidRPr="004E2222" w:rsidRDefault="00E70F97" w:rsidP="00E70F97">
      <w:pPr>
        <w:framePr w:w="10980" w:h="13216" w:hSpace="142" w:wrap="auto" w:vAnchor="page" w:hAnchor="page" w:x="264" w:y="7"/>
        <w:autoSpaceDE w:val="0"/>
        <w:autoSpaceDN w:val="0"/>
        <w:adjustRightInd w:val="0"/>
        <w:spacing w:before="180" w:after="0" w:line="240" w:lineRule="auto"/>
        <w:jc w:val="both"/>
        <w:rPr>
          <w:rFonts w:ascii="Arial" w:hAnsi="Arial" w:cs="Arial"/>
          <w:sz w:val="24"/>
          <w:szCs w:val="24"/>
          <w:lang w:val="en-US"/>
        </w:rPr>
      </w:pPr>
      <w:r w:rsidRPr="004E2222">
        <w:rPr>
          <w:rFonts w:ascii="Arial" w:hAnsi="Arial" w:cs="Arial"/>
          <w:sz w:val="18"/>
          <w:szCs w:val="18"/>
          <w:lang w:val="en-US"/>
        </w:rPr>
        <w:t xml:space="preserve"> </w:t>
      </w:r>
      <w:r w:rsidRPr="004E2222">
        <w:rPr>
          <w:rFonts w:ascii="Arial" w:hAnsi="Arial" w:cs="Arial"/>
          <w:sz w:val="24"/>
          <w:szCs w:val="24"/>
          <w:lang w:val="en-US"/>
        </w:rPr>
        <w:t xml:space="preserve"> </w:t>
      </w:r>
      <w:r w:rsidR="004E2222" w:rsidRPr="004E2222">
        <w:rPr>
          <w:rFonts w:ascii="Arial" w:hAnsi="Arial" w:cs="Arial"/>
          <w:sz w:val="24"/>
          <w:szCs w:val="24"/>
          <w:lang w:val="en-US"/>
        </w:rPr>
        <w:t xml:space="preserve">The system includes two forms of injection of waste products. </w:t>
      </w:r>
      <w:r w:rsidR="004E2222">
        <w:rPr>
          <w:rFonts w:ascii="Arial" w:hAnsi="Arial" w:cs="Arial"/>
          <w:sz w:val="24"/>
          <w:szCs w:val="24"/>
          <w:lang w:val="en-US"/>
        </w:rPr>
        <w:t xml:space="preserve"> </w:t>
      </w:r>
    </w:p>
    <w:p w:rsidR="00E70F97" w:rsidRPr="004E2222" w:rsidRDefault="00E70F97" w:rsidP="00E70F97">
      <w:pPr>
        <w:framePr w:w="10980" w:h="13216" w:hSpace="142" w:wrap="auto" w:vAnchor="page" w:hAnchor="page" w:x="264" w:y="7"/>
        <w:autoSpaceDE w:val="0"/>
        <w:autoSpaceDN w:val="0"/>
        <w:adjustRightInd w:val="0"/>
        <w:spacing w:before="180" w:after="0" w:line="240" w:lineRule="auto"/>
        <w:ind w:left="100"/>
        <w:jc w:val="both"/>
        <w:rPr>
          <w:rFonts w:ascii="Arial" w:hAnsi="Arial" w:cs="Arial"/>
          <w:sz w:val="24"/>
          <w:szCs w:val="24"/>
          <w:lang w:val="en-US"/>
        </w:rPr>
      </w:pPr>
      <w:r w:rsidRPr="004E2222">
        <w:rPr>
          <w:rFonts w:ascii="Arial" w:hAnsi="Arial" w:cs="Arial"/>
          <w:b/>
          <w:sz w:val="24"/>
          <w:szCs w:val="24"/>
          <w:lang w:val="en-US"/>
        </w:rPr>
        <w:t>A- Gravi</w:t>
      </w:r>
      <w:r w:rsidR="004E2222" w:rsidRPr="004E2222">
        <w:rPr>
          <w:rFonts w:ascii="Arial" w:hAnsi="Arial" w:cs="Arial"/>
          <w:b/>
          <w:sz w:val="24"/>
          <w:szCs w:val="24"/>
          <w:lang w:val="en-US"/>
        </w:rPr>
        <w:t>tational</w:t>
      </w:r>
      <w:r w:rsidRPr="004E2222">
        <w:rPr>
          <w:rFonts w:ascii="Arial" w:hAnsi="Arial" w:cs="Arial"/>
          <w:sz w:val="24"/>
          <w:szCs w:val="24"/>
          <w:lang w:val="en-US"/>
        </w:rPr>
        <w:t xml:space="preserve">: </w:t>
      </w:r>
      <w:r w:rsidR="004E2222" w:rsidRPr="004E2222">
        <w:rPr>
          <w:rFonts w:ascii="Arial" w:hAnsi="Arial" w:cs="Arial"/>
          <w:sz w:val="24"/>
          <w:szCs w:val="24"/>
          <w:lang w:val="en-US"/>
        </w:rPr>
        <w:t xml:space="preserve">Greasy and soapy waters, as well as grey waters enter through gravitational </w:t>
      </w:r>
      <w:r w:rsidR="00112A6F" w:rsidRPr="004E2222">
        <w:rPr>
          <w:rFonts w:ascii="Arial" w:hAnsi="Arial" w:cs="Arial"/>
          <w:sz w:val="24"/>
          <w:szCs w:val="24"/>
          <w:lang w:val="en-US"/>
        </w:rPr>
        <w:t>pull through</w:t>
      </w:r>
      <w:r w:rsidR="004E2222" w:rsidRPr="004E2222">
        <w:rPr>
          <w:rFonts w:ascii="Arial" w:hAnsi="Arial" w:cs="Arial"/>
          <w:sz w:val="24"/>
          <w:szCs w:val="24"/>
          <w:lang w:val="en-US"/>
        </w:rPr>
        <w:t xml:space="preserve"> 4” pipe lines without any curves or joints in order to avoid future obstacles generated by obstruct</w:t>
      </w:r>
      <w:r w:rsidR="004E2222">
        <w:rPr>
          <w:rFonts w:ascii="Arial" w:hAnsi="Arial" w:cs="Arial"/>
          <w:sz w:val="24"/>
          <w:szCs w:val="24"/>
          <w:lang w:val="en-US"/>
        </w:rPr>
        <w:t>e</w:t>
      </w:r>
      <w:r w:rsidR="004E2222" w:rsidRPr="004E2222">
        <w:rPr>
          <w:rFonts w:ascii="Arial" w:hAnsi="Arial" w:cs="Arial"/>
          <w:sz w:val="24"/>
          <w:szCs w:val="24"/>
          <w:lang w:val="en-US"/>
        </w:rPr>
        <w:t>d pi</w:t>
      </w:r>
      <w:r w:rsidR="004E2222">
        <w:rPr>
          <w:rFonts w:ascii="Arial" w:hAnsi="Arial" w:cs="Arial"/>
          <w:sz w:val="24"/>
          <w:szCs w:val="24"/>
          <w:lang w:val="en-US"/>
        </w:rPr>
        <w:t>p</w:t>
      </w:r>
      <w:r w:rsidR="004E2222" w:rsidRPr="004E2222">
        <w:rPr>
          <w:rFonts w:ascii="Arial" w:hAnsi="Arial" w:cs="Arial"/>
          <w:sz w:val="24"/>
          <w:szCs w:val="24"/>
          <w:lang w:val="en-US"/>
        </w:rPr>
        <w:t>elines.</w:t>
      </w:r>
      <w:r w:rsidR="004E2222">
        <w:rPr>
          <w:rFonts w:ascii="Arial" w:hAnsi="Arial" w:cs="Arial"/>
          <w:sz w:val="24"/>
          <w:szCs w:val="24"/>
          <w:lang w:val="en-US"/>
        </w:rPr>
        <w:t xml:space="preserve">  </w:t>
      </w:r>
    </w:p>
    <w:p w:rsidR="00E70F97" w:rsidRPr="004E2222" w:rsidRDefault="00E70F97" w:rsidP="00E70F97">
      <w:pPr>
        <w:framePr w:w="10980" w:h="13216" w:hSpace="142" w:wrap="auto" w:vAnchor="page" w:hAnchor="page" w:x="264" w:y="7"/>
        <w:autoSpaceDE w:val="0"/>
        <w:autoSpaceDN w:val="0"/>
        <w:adjustRightInd w:val="0"/>
        <w:spacing w:before="180" w:after="0" w:line="240" w:lineRule="auto"/>
        <w:ind w:left="100"/>
        <w:jc w:val="both"/>
        <w:rPr>
          <w:rFonts w:ascii="Arial" w:hAnsi="Arial" w:cs="Arial"/>
          <w:sz w:val="24"/>
          <w:szCs w:val="24"/>
          <w:lang w:val="en-US"/>
        </w:rPr>
      </w:pPr>
      <w:r w:rsidRPr="004E2222">
        <w:rPr>
          <w:rFonts w:ascii="Arial" w:hAnsi="Arial" w:cs="Arial"/>
          <w:b/>
          <w:sz w:val="24"/>
          <w:szCs w:val="24"/>
          <w:lang w:val="en-US"/>
        </w:rPr>
        <w:t xml:space="preserve">B- </w:t>
      </w:r>
      <w:r w:rsidR="004E2222" w:rsidRPr="004E2222">
        <w:rPr>
          <w:rFonts w:ascii="Arial" w:hAnsi="Arial" w:cs="Arial"/>
          <w:b/>
          <w:sz w:val="24"/>
          <w:szCs w:val="24"/>
          <w:lang w:val="en-US"/>
        </w:rPr>
        <w:t>Hauling</w:t>
      </w:r>
      <w:r w:rsidRPr="004E2222">
        <w:rPr>
          <w:rFonts w:ascii="Arial" w:hAnsi="Arial" w:cs="Arial"/>
          <w:b/>
          <w:sz w:val="24"/>
          <w:szCs w:val="24"/>
          <w:lang w:val="en-US"/>
        </w:rPr>
        <w:t>:</w:t>
      </w:r>
      <w:r w:rsidRPr="004E2222">
        <w:rPr>
          <w:rFonts w:ascii="Arial" w:hAnsi="Arial" w:cs="Arial"/>
          <w:sz w:val="24"/>
          <w:szCs w:val="24"/>
          <w:lang w:val="en-US"/>
        </w:rPr>
        <w:t xml:space="preserve"> </w:t>
      </w:r>
      <w:r w:rsidR="004E2222" w:rsidRPr="004E2222">
        <w:rPr>
          <w:rFonts w:ascii="Arial" w:hAnsi="Arial" w:cs="Arial"/>
          <w:sz w:val="24"/>
          <w:szCs w:val="24"/>
          <w:lang w:val="en-US"/>
        </w:rPr>
        <w:t xml:space="preserve">Black waters from guest </w:t>
      </w:r>
      <w:r w:rsidR="00112A6F">
        <w:rPr>
          <w:rFonts w:ascii="Arial" w:hAnsi="Arial" w:cs="Arial"/>
          <w:sz w:val="24"/>
          <w:szCs w:val="24"/>
          <w:lang w:val="en-US"/>
        </w:rPr>
        <w:t>rooms</w:t>
      </w:r>
      <w:r w:rsidR="004E2222" w:rsidRPr="004E2222">
        <w:rPr>
          <w:rFonts w:ascii="Arial" w:hAnsi="Arial" w:cs="Arial"/>
          <w:sz w:val="24"/>
          <w:szCs w:val="24"/>
          <w:lang w:val="en-US"/>
        </w:rPr>
        <w:t xml:space="preserve"> and tour buses (as long as they are not treated with chemicals that </w:t>
      </w:r>
      <w:r w:rsidR="00112A6F" w:rsidRPr="004E2222">
        <w:rPr>
          <w:rFonts w:ascii="Arial" w:hAnsi="Arial" w:cs="Arial"/>
          <w:sz w:val="24"/>
          <w:szCs w:val="24"/>
          <w:lang w:val="en-US"/>
        </w:rPr>
        <w:t>affected</w:t>
      </w:r>
      <w:r w:rsidR="004E2222" w:rsidRPr="004E2222">
        <w:rPr>
          <w:rFonts w:ascii="Arial" w:hAnsi="Arial" w:cs="Arial"/>
          <w:sz w:val="24"/>
          <w:szCs w:val="24"/>
          <w:lang w:val="en-US"/>
        </w:rPr>
        <w:t xml:space="preserve"> water treatments) as injected into the system </w:t>
      </w:r>
      <w:r w:rsidR="004E2222">
        <w:rPr>
          <w:rFonts w:ascii="Arial" w:hAnsi="Arial" w:cs="Arial"/>
          <w:sz w:val="24"/>
          <w:szCs w:val="24"/>
          <w:lang w:val="en-US"/>
        </w:rPr>
        <w:t xml:space="preserve">before reaching the preliminary tanks. </w:t>
      </w:r>
      <w:r w:rsidR="004E2222" w:rsidRPr="004E2222">
        <w:rPr>
          <w:rFonts w:ascii="Arial" w:hAnsi="Arial" w:cs="Arial"/>
          <w:sz w:val="24"/>
          <w:szCs w:val="24"/>
          <w:lang w:val="en-US"/>
        </w:rPr>
        <w:t xml:space="preserve"> </w:t>
      </w:r>
    </w:p>
    <w:p w:rsidR="00E70F97" w:rsidRPr="003F262C" w:rsidRDefault="00E70F97" w:rsidP="00E70F97">
      <w:pPr>
        <w:framePr w:w="10980" w:h="13216" w:hSpace="142" w:wrap="auto" w:vAnchor="page" w:hAnchor="page" w:x="264" w:y="7"/>
        <w:autoSpaceDE w:val="0"/>
        <w:autoSpaceDN w:val="0"/>
        <w:adjustRightInd w:val="0"/>
        <w:spacing w:before="180" w:after="0" w:line="240" w:lineRule="auto"/>
        <w:ind w:left="100"/>
        <w:jc w:val="both"/>
        <w:rPr>
          <w:rFonts w:ascii="Arial" w:hAnsi="Arial" w:cs="Arial"/>
          <w:b/>
          <w:sz w:val="24"/>
          <w:szCs w:val="24"/>
        </w:rPr>
      </w:pPr>
      <w:r>
        <w:rPr>
          <w:rFonts w:ascii="Arial" w:hAnsi="Arial" w:cs="Arial"/>
          <w:b/>
          <w:sz w:val="24"/>
          <w:szCs w:val="24"/>
        </w:rPr>
        <w:t>3</w:t>
      </w:r>
      <w:r w:rsidRPr="003F262C">
        <w:rPr>
          <w:rFonts w:ascii="Arial" w:hAnsi="Arial" w:cs="Arial"/>
          <w:b/>
          <w:sz w:val="24"/>
          <w:szCs w:val="24"/>
        </w:rPr>
        <w:t xml:space="preserve">.2 </w:t>
      </w:r>
      <w:r w:rsidR="00112A6F" w:rsidRPr="00BC6421">
        <w:rPr>
          <w:rFonts w:ascii="Arial" w:hAnsi="Arial" w:cs="Arial"/>
          <w:b/>
          <w:sz w:val="24"/>
          <w:szCs w:val="24"/>
          <w:lang w:val="en-US"/>
        </w:rPr>
        <w:t>Preliminary Tanks</w:t>
      </w:r>
      <w:r w:rsidRPr="00BC6421">
        <w:rPr>
          <w:rFonts w:ascii="Arial" w:hAnsi="Arial" w:cs="Arial"/>
          <w:b/>
          <w:sz w:val="24"/>
          <w:szCs w:val="24"/>
          <w:lang w:val="en-US"/>
        </w:rPr>
        <w:t>:</w:t>
      </w:r>
    </w:p>
    <w:p w:rsidR="00E70F97" w:rsidRPr="00A844BB" w:rsidRDefault="00112A6F" w:rsidP="00E70F97">
      <w:pPr>
        <w:framePr w:w="10980" w:h="13216" w:hSpace="142" w:wrap="auto" w:vAnchor="page" w:hAnchor="page" w:x="264" w:y="7"/>
        <w:autoSpaceDE w:val="0"/>
        <w:autoSpaceDN w:val="0"/>
        <w:adjustRightInd w:val="0"/>
        <w:spacing w:before="180" w:after="0" w:line="240" w:lineRule="auto"/>
        <w:ind w:left="100"/>
        <w:jc w:val="both"/>
        <w:rPr>
          <w:rFonts w:ascii="Arial" w:hAnsi="Arial" w:cs="Arial"/>
          <w:sz w:val="24"/>
          <w:szCs w:val="24"/>
          <w:lang w:val="en-US"/>
        </w:rPr>
      </w:pPr>
      <w:r w:rsidRPr="00A844BB">
        <w:rPr>
          <w:rFonts w:ascii="Arial" w:hAnsi="Arial" w:cs="Arial"/>
          <w:sz w:val="24"/>
          <w:szCs w:val="24"/>
          <w:lang w:val="en-US"/>
        </w:rPr>
        <w:t>These are three tanks in one, each of which measure 8 cubic meters and are joined together so that the water pas</w:t>
      </w:r>
      <w:r w:rsidR="00BC6421">
        <w:rPr>
          <w:rFonts w:ascii="Arial" w:hAnsi="Arial" w:cs="Arial"/>
          <w:sz w:val="24"/>
          <w:szCs w:val="24"/>
          <w:lang w:val="en-US"/>
        </w:rPr>
        <w:t xml:space="preserve">ses through the first to the </w:t>
      </w:r>
      <w:r w:rsidRPr="00A844BB">
        <w:rPr>
          <w:rFonts w:ascii="Arial" w:hAnsi="Arial" w:cs="Arial"/>
          <w:sz w:val="24"/>
          <w:szCs w:val="24"/>
          <w:lang w:val="en-US"/>
        </w:rPr>
        <w:t xml:space="preserve">last, </w:t>
      </w:r>
      <w:r w:rsidR="00A844BB" w:rsidRPr="00A844BB">
        <w:rPr>
          <w:rFonts w:ascii="Arial" w:hAnsi="Arial" w:cs="Arial"/>
          <w:sz w:val="24"/>
          <w:szCs w:val="24"/>
          <w:lang w:val="en-US"/>
        </w:rPr>
        <w:t>achieving</w:t>
      </w:r>
      <w:r w:rsidRPr="00A844BB">
        <w:rPr>
          <w:rFonts w:ascii="Arial" w:hAnsi="Arial" w:cs="Arial"/>
          <w:sz w:val="24"/>
          <w:szCs w:val="24"/>
          <w:lang w:val="en-US"/>
        </w:rPr>
        <w:t xml:space="preserve">  the sedimentation of the solid waste and </w:t>
      </w:r>
      <w:r w:rsidR="00A844BB" w:rsidRPr="00A844BB">
        <w:rPr>
          <w:rFonts w:ascii="Arial" w:hAnsi="Arial" w:cs="Arial"/>
          <w:sz w:val="24"/>
          <w:szCs w:val="24"/>
          <w:lang w:val="en-US"/>
        </w:rPr>
        <w:t>permitting</w:t>
      </w:r>
      <w:r w:rsidRPr="00A844BB">
        <w:rPr>
          <w:rFonts w:ascii="Arial" w:hAnsi="Arial" w:cs="Arial"/>
          <w:sz w:val="24"/>
          <w:szCs w:val="24"/>
          <w:lang w:val="en-US"/>
        </w:rPr>
        <w:t xml:space="preserve">  </w:t>
      </w:r>
      <w:r w:rsidR="00A844BB" w:rsidRPr="00A844BB">
        <w:rPr>
          <w:rFonts w:ascii="Arial" w:hAnsi="Arial" w:cs="Arial"/>
          <w:sz w:val="24"/>
          <w:szCs w:val="24"/>
          <w:lang w:val="en-US"/>
        </w:rPr>
        <w:t xml:space="preserve">the water to flow through to the biodigestor </w:t>
      </w:r>
      <w:r w:rsidR="00A844BB">
        <w:rPr>
          <w:rFonts w:ascii="Arial" w:hAnsi="Arial" w:cs="Arial"/>
          <w:sz w:val="24"/>
          <w:szCs w:val="24"/>
          <w:lang w:val="en-US"/>
        </w:rPr>
        <w:t xml:space="preserve">in a uniform manner to favor its treatment.  </w:t>
      </w:r>
    </w:p>
    <w:p w:rsidR="00E70F97" w:rsidRPr="00A844BB" w:rsidRDefault="00E70F97" w:rsidP="00E70F97">
      <w:pPr>
        <w:framePr w:w="10980" w:h="13216" w:hSpace="142" w:wrap="auto" w:vAnchor="page" w:hAnchor="page" w:x="264" w:y="7"/>
        <w:autoSpaceDE w:val="0"/>
        <w:autoSpaceDN w:val="0"/>
        <w:adjustRightInd w:val="0"/>
        <w:spacing w:before="180" w:after="0" w:line="240" w:lineRule="auto"/>
        <w:ind w:left="100"/>
        <w:jc w:val="both"/>
        <w:rPr>
          <w:rFonts w:ascii="Arial" w:hAnsi="Arial" w:cs="Arial"/>
          <w:b/>
          <w:sz w:val="24"/>
          <w:szCs w:val="24"/>
          <w:lang w:val="en-US"/>
        </w:rPr>
      </w:pPr>
    </w:p>
    <w:p w:rsidR="00E70F97" w:rsidRPr="00A844BB" w:rsidRDefault="00E70F97" w:rsidP="00E70F97">
      <w:pPr>
        <w:framePr w:w="10980" w:h="13216" w:hSpace="142" w:wrap="auto" w:vAnchor="page" w:hAnchor="page" w:x="264" w:y="7"/>
        <w:autoSpaceDE w:val="0"/>
        <w:autoSpaceDN w:val="0"/>
        <w:adjustRightInd w:val="0"/>
        <w:spacing w:before="180" w:after="0" w:line="240" w:lineRule="auto"/>
        <w:ind w:left="100"/>
        <w:jc w:val="both"/>
        <w:rPr>
          <w:rFonts w:ascii="Arial" w:hAnsi="Arial" w:cs="Arial"/>
          <w:b/>
          <w:sz w:val="24"/>
          <w:szCs w:val="24"/>
          <w:lang w:val="en-US"/>
        </w:rPr>
      </w:pPr>
    </w:p>
    <w:p w:rsidR="00E70F97" w:rsidRPr="00A844BB" w:rsidRDefault="00E70F97" w:rsidP="00E70F97">
      <w:pPr>
        <w:autoSpaceDE w:val="0"/>
        <w:autoSpaceDN w:val="0"/>
        <w:adjustRightInd w:val="0"/>
        <w:spacing w:before="180" w:after="0" w:line="240" w:lineRule="auto"/>
        <w:ind w:left="100"/>
        <w:jc w:val="both"/>
        <w:rPr>
          <w:rFonts w:ascii="Arial" w:hAnsi="Arial" w:cs="Arial"/>
          <w:b/>
          <w:sz w:val="24"/>
          <w:szCs w:val="24"/>
          <w:lang w:val="en-US"/>
        </w:rPr>
      </w:pPr>
    </w:p>
    <w:p w:rsidR="00E70F97" w:rsidRPr="00A844BB" w:rsidRDefault="00E70F97" w:rsidP="004B7DFF">
      <w:pPr>
        <w:framePr w:w="9540" w:h="8431" w:hSpace="142" w:wrap="auto" w:vAnchor="page" w:hAnchor="page" w:x="519" w:y="7"/>
        <w:autoSpaceDE w:val="0"/>
        <w:autoSpaceDN w:val="0"/>
        <w:adjustRightInd w:val="0"/>
        <w:spacing w:before="180" w:after="0" w:line="240" w:lineRule="auto"/>
        <w:ind w:left="100"/>
        <w:jc w:val="both"/>
        <w:rPr>
          <w:rFonts w:ascii="Arial" w:hAnsi="Arial" w:cs="Arial"/>
          <w:sz w:val="18"/>
          <w:szCs w:val="18"/>
          <w:lang w:val="en-US"/>
        </w:rPr>
      </w:pPr>
    </w:p>
    <w:p w:rsidR="00E70F97" w:rsidRPr="003F262C" w:rsidRDefault="00E70F97" w:rsidP="004B7DFF">
      <w:pPr>
        <w:framePr w:w="9540" w:h="8431" w:hSpace="142" w:wrap="auto" w:vAnchor="page" w:hAnchor="page" w:x="519" w:y="7"/>
        <w:autoSpaceDE w:val="0"/>
        <w:autoSpaceDN w:val="0"/>
        <w:adjustRightInd w:val="0"/>
        <w:spacing w:before="180" w:after="0" w:line="240" w:lineRule="auto"/>
        <w:ind w:left="100"/>
        <w:jc w:val="both"/>
        <w:rPr>
          <w:rFonts w:ascii="Arial" w:hAnsi="Arial" w:cs="Arial"/>
          <w:b/>
          <w:sz w:val="24"/>
          <w:szCs w:val="24"/>
        </w:rPr>
      </w:pPr>
      <w:r>
        <w:rPr>
          <w:rFonts w:ascii="Arial" w:hAnsi="Arial" w:cs="Arial"/>
          <w:b/>
          <w:sz w:val="24"/>
          <w:szCs w:val="24"/>
        </w:rPr>
        <w:t xml:space="preserve">3.3 </w:t>
      </w:r>
      <w:r w:rsidRPr="003F262C">
        <w:rPr>
          <w:rFonts w:ascii="Arial" w:hAnsi="Arial" w:cs="Arial"/>
          <w:b/>
          <w:sz w:val="24"/>
          <w:szCs w:val="24"/>
        </w:rPr>
        <w:t xml:space="preserve"> Digestor </w:t>
      </w:r>
    </w:p>
    <w:p w:rsidR="00E70F97" w:rsidRPr="00C50E2B" w:rsidRDefault="00C50E2B" w:rsidP="004B7DFF">
      <w:pPr>
        <w:framePr w:w="9540" w:h="8431" w:hSpace="142" w:wrap="auto" w:vAnchor="page" w:hAnchor="page" w:x="519" w:y="7"/>
        <w:autoSpaceDE w:val="0"/>
        <w:autoSpaceDN w:val="0"/>
        <w:adjustRightInd w:val="0"/>
        <w:spacing w:before="70" w:after="0" w:line="240" w:lineRule="auto"/>
        <w:ind w:left="105"/>
        <w:jc w:val="both"/>
        <w:rPr>
          <w:rFonts w:ascii="Arial" w:hAnsi="Arial" w:cs="Arial"/>
          <w:sz w:val="24"/>
          <w:szCs w:val="24"/>
          <w:lang w:val="en-US"/>
        </w:rPr>
      </w:pPr>
      <w:r w:rsidRPr="00C50E2B">
        <w:rPr>
          <w:rFonts w:ascii="Arial" w:hAnsi="Arial" w:cs="Arial"/>
          <w:sz w:val="24"/>
          <w:szCs w:val="24"/>
          <w:lang w:val="en-US"/>
        </w:rPr>
        <w:t xml:space="preserve">The digester has an extension of 25 meters and 2.5 meters in diameter. </w:t>
      </w:r>
      <w:r>
        <w:rPr>
          <w:rFonts w:ascii="Arial" w:hAnsi="Arial" w:cs="Arial"/>
          <w:sz w:val="24"/>
          <w:szCs w:val="24"/>
          <w:lang w:val="en-US"/>
        </w:rPr>
        <w:t xml:space="preserve">It is located 1 meter underground and 1.5 meters above ground. It is filled to an 80% capacity and the remaining 20% is used to store the gas. Once it fills, the gas is transported through a duct above the bag. It is estimated that under these conditions we will have liquid retention for 45 days, then obtaining the end result of water and gas. </w:t>
      </w:r>
      <w:r w:rsidRPr="00C50E2B">
        <w:rPr>
          <w:rFonts w:ascii="Arial" w:hAnsi="Arial" w:cs="Arial"/>
          <w:sz w:val="24"/>
          <w:szCs w:val="24"/>
          <w:lang w:val="en-US"/>
        </w:rPr>
        <w:t xml:space="preserve"> </w:t>
      </w:r>
    </w:p>
    <w:p w:rsidR="00E70F97" w:rsidRPr="00C50E2B" w:rsidRDefault="00E70F97" w:rsidP="004B7DFF">
      <w:pPr>
        <w:framePr w:w="9540" w:h="8431" w:hSpace="142" w:wrap="auto" w:vAnchor="page" w:hAnchor="page" w:x="519" w:y="7"/>
        <w:autoSpaceDE w:val="0"/>
        <w:autoSpaceDN w:val="0"/>
        <w:adjustRightInd w:val="0"/>
        <w:spacing w:before="70" w:after="0" w:line="240" w:lineRule="auto"/>
        <w:jc w:val="both"/>
        <w:rPr>
          <w:rFonts w:ascii="Arial" w:hAnsi="Arial" w:cs="Arial"/>
          <w:b/>
          <w:lang w:val="en-US"/>
        </w:rPr>
      </w:pPr>
    </w:p>
    <w:p w:rsidR="00E70F97" w:rsidRPr="004B7DFF" w:rsidRDefault="00E70F97" w:rsidP="004B7DFF">
      <w:pPr>
        <w:framePr w:w="9540" w:h="8431" w:hSpace="142" w:wrap="auto" w:vAnchor="page" w:hAnchor="page" w:x="519" w:y="7"/>
        <w:autoSpaceDE w:val="0"/>
        <w:autoSpaceDN w:val="0"/>
        <w:adjustRightInd w:val="0"/>
        <w:spacing w:before="70" w:after="0" w:line="240" w:lineRule="auto"/>
        <w:rPr>
          <w:rFonts w:ascii="Arial" w:hAnsi="Arial" w:cs="Arial"/>
          <w:sz w:val="24"/>
          <w:szCs w:val="24"/>
          <w:lang w:val="en-US"/>
        </w:rPr>
      </w:pPr>
      <w:r w:rsidRPr="00230CD6">
        <w:rPr>
          <w:rFonts w:ascii="Arial" w:hAnsi="Arial" w:cs="Arial"/>
          <w:b/>
          <w:sz w:val="24"/>
          <w:szCs w:val="24"/>
        </w:rPr>
        <w:t>4</w:t>
      </w:r>
      <w:r w:rsidRPr="00230CD6">
        <w:rPr>
          <w:rFonts w:ascii="Arial" w:hAnsi="Arial" w:cs="Arial"/>
          <w:sz w:val="24"/>
          <w:szCs w:val="24"/>
        </w:rPr>
        <w:t xml:space="preserve">. </w:t>
      </w:r>
      <w:r w:rsidR="004B7DFF" w:rsidRPr="004B7DFF">
        <w:rPr>
          <w:rFonts w:ascii="Arial" w:hAnsi="Arial" w:cs="Arial"/>
          <w:b/>
          <w:sz w:val="24"/>
          <w:szCs w:val="24"/>
          <w:lang w:val="en-US"/>
        </w:rPr>
        <w:t>By-</w:t>
      </w:r>
      <w:r w:rsidRPr="004B7DFF">
        <w:rPr>
          <w:rFonts w:ascii="Arial" w:hAnsi="Arial" w:cs="Arial"/>
          <w:b/>
          <w:sz w:val="24"/>
          <w:szCs w:val="24"/>
          <w:lang w:val="en-US"/>
        </w:rPr>
        <w:t>Product</w:t>
      </w:r>
      <w:r w:rsidR="004B7DFF" w:rsidRPr="004B7DFF">
        <w:rPr>
          <w:rFonts w:ascii="Arial" w:hAnsi="Arial" w:cs="Arial"/>
          <w:b/>
          <w:sz w:val="24"/>
          <w:szCs w:val="24"/>
          <w:lang w:val="en-US"/>
        </w:rPr>
        <w:t>s</w:t>
      </w:r>
      <w:r w:rsidRPr="004B7DFF">
        <w:rPr>
          <w:rFonts w:ascii="Arial" w:hAnsi="Arial" w:cs="Arial"/>
          <w:b/>
          <w:sz w:val="24"/>
          <w:szCs w:val="24"/>
          <w:lang w:val="en-US"/>
        </w:rPr>
        <w:t>.</w:t>
      </w:r>
    </w:p>
    <w:p w:rsidR="00E70F97" w:rsidRPr="004B7DFF" w:rsidRDefault="004B7DFF" w:rsidP="004B7DFF">
      <w:pPr>
        <w:pStyle w:val="Prrafodelista"/>
        <w:framePr w:w="9540" w:h="8431" w:hSpace="142" w:wrap="auto" w:vAnchor="page" w:hAnchor="page" w:x="519" w:y="7"/>
        <w:numPr>
          <w:ilvl w:val="0"/>
          <w:numId w:val="2"/>
        </w:numPr>
        <w:autoSpaceDE w:val="0"/>
        <w:autoSpaceDN w:val="0"/>
        <w:adjustRightInd w:val="0"/>
        <w:spacing w:before="70" w:after="0" w:line="240" w:lineRule="auto"/>
        <w:jc w:val="both"/>
        <w:rPr>
          <w:rFonts w:ascii="Arial" w:hAnsi="Arial" w:cs="Arial"/>
          <w:sz w:val="24"/>
          <w:szCs w:val="24"/>
          <w:lang w:val="en-US"/>
        </w:rPr>
      </w:pPr>
      <w:r w:rsidRPr="004B7DFF">
        <w:rPr>
          <w:rFonts w:ascii="Arial" w:hAnsi="Arial" w:cs="Arial"/>
          <w:b/>
          <w:sz w:val="24"/>
          <w:szCs w:val="24"/>
          <w:lang w:val="en-US"/>
        </w:rPr>
        <w:t>Water</w:t>
      </w:r>
      <w:r w:rsidR="00E70F97" w:rsidRPr="004B7DFF">
        <w:rPr>
          <w:rFonts w:ascii="Arial" w:hAnsi="Arial" w:cs="Arial"/>
          <w:sz w:val="24"/>
          <w:szCs w:val="24"/>
          <w:lang w:val="en-US"/>
        </w:rPr>
        <w:t xml:space="preserve">: </w:t>
      </w:r>
      <w:r w:rsidRPr="004B7DFF">
        <w:rPr>
          <w:rFonts w:ascii="Arial" w:hAnsi="Arial" w:cs="Arial"/>
          <w:sz w:val="24"/>
          <w:szCs w:val="24"/>
          <w:lang w:val="en-US"/>
        </w:rPr>
        <w:t xml:space="preserve">considering that the water will contain some solids and fecal coliforms, it will be submitted to a series of four large filters and microorganisms are introduced at this stage. It then passes through an oxygenation lagoon with plants in order to permit an exchange of water and the plants are nourished by the nutrients still present in the water. Later, it receives radiation through ultraviolet lights. Next, it passes through very fine filters with hydroponic plants which have the same purpose of the oxygenation lagoon. Finally the water fills a tank with fish and plant life, in order to obtain a greater retention and serve as a very sensible biological indicator. </w:t>
      </w:r>
      <w:r>
        <w:rPr>
          <w:rFonts w:ascii="Arial" w:hAnsi="Arial" w:cs="Arial"/>
          <w:sz w:val="24"/>
          <w:szCs w:val="24"/>
          <w:lang w:val="en-US"/>
        </w:rPr>
        <w:t xml:space="preserve"> </w:t>
      </w:r>
    </w:p>
    <w:p w:rsidR="00E70F97" w:rsidRPr="004B7DFF" w:rsidRDefault="00E70F97" w:rsidP="004B7DFF">
      <w:pPr>
        <w:pStyle w:val="Prrafodelista"/>
        <w:framePr w:w="9540" w:h="8431" w:hSpace="142" w:wrap="auto" w:vAnchor="page" w:hAnchor="page" w:x="519" w:y="7"/>
        <w:numPr>
          <w:ilvl w:val="0"/>
          <w:numId w:val="2"/>
        </w:numPr>
        <w:rPr>
          <w:sz w:val="24"/>
          <w:szCs w:val="24"/>
          <w:lang w:val="en-US"/>
        </w:rPr>
      </w:pPr>
      <w:r w:rsidRPr="004B7DFF">
        <w:rPr>
          <w:rFonts w:ascii="Arial" w:hAnsi="Arial" w:cs="Arial"/>
          <w:b/>
          <w:sz w:val="24"/>
          <w:szCs w:val="24"/>
          <w:lang w:val="en-US"/>
        </w:rPr>
        <w:t>Gas</w:t>
      </w:r>
      <w:r w:rsidRPr="004B7DFF">
        <w:rPr>
          <w:rFonts w:ascii="Arial" w:hAnsi="Arial" w:cs="Arial"/>
          <w:sz w:val="24"/>
          <w:szCs w:val="24"/>
          <w:lang w:val="en-US"/>
        </w:rPr>
        <w:t>:</w:t>
      </w:r>
      <w:r w:rsidR="0010205D" w:rsidRPr="004B7DFF">
        <w:rPr>
          <w:rFonts w:ascii="Arial" w:hAnsi="Arial" w:cs="Arial"/>
          <w:sz w:val="24"/>
          <w:szCs w:val="24"/>
          <w:lang w:val="en-US"/>
        </w:rPr>
        <w:t xml:space="preserve"> </w:t>
      </w:r>
      <w:r w:rsidR="004B7DFF" w:rsidRPr="004B7DFF">
        <w:rPr>
          <w:rFonts w:ascii="Arial" w:hAnsi="Arial" w:cs="Arial"/>
          <w:sz w:val="24"/>
          <w:szCs w:val="24"/>
          <w:lang w:val="en-US"/>
        </w:rPr>
        <w:t>The type of gas produced is propane, which is used in the kitchen and for lighting.</w:t>
      </w:r>
      <w:r w:rsidR="004B7DFF">
        <w:rPr>
          <w:rFonts w:ascii="Arial" w:hAnsi="Arial" w:cs="Arial"/>
          <w:sz w:val="24"/>
          <w:szCs w:val="24"/>
          <w:lang w:val="en-US"/>
        </w:rPr>
        <w:t xml:space="preserve"> </w:t>
      </w:r>
    </w:p>
    <w:p w:rsidR="00E70F97" w:rsidRPr="004B7DFF" w:rsidRDefault="00E70F97" w:rsidP="004B7DFF">
      <w:pPr>
        <w:framePr w:w="9540" w:h="8431" w:hSpace="142" w:wrap="auto" w:vAnchor="page" w:hAnchor="page" w:x="519" w:y="7"/>
        <w:autoSpaceDE w:val="0"/>
        <w:autoSpaceDN w:val="0"/>
        <w:adjustRightInd w:val="0"/>
        <w:spacing w:before="180" w:after="0" w:line="240" w:lineRule="auto"/>
        <w:ind w:left="100"/>
        <w:jc w:val="both"/>
        <w:rPr>
          <w:rFonts w:ascii="Arial" w:hAnsi="Arial" w:cs="Arial"/>
          <w:sz w:val="18"/>
          <w:szCs w:val="18"/>
          <w:lang w:val="en-US"/>
        </w:rPr>
      </w:pPr>
    </w:p>
    <w:p w:rsidR="00E70F97" w:rsidRPr="00230CD6" w:rsidRDefault="00E70F97" w:rsidP="004B7DFF">
      <w:pPr>
        <w:framePr w:w="9540" w:h="8431" w:hSpace="142" w:wrap="auto" w:vAnchor="page" w:hAnchor="page" w:x="519" w:y="7"/>
        <w:autoSpaceDE w:val="0"/>
        <w:autoSpaceDN w:val="0"/>
        <w:adjustRightInd w:val="0"/>
        <w:spacing w:before="70" w:after="0" w:line="240" w:lineRule="auto"/>
        <w:jc w:val="both"/>
        <w:rPr>
          <w:rFonts w:ascii="Arial" w:hAnsi="Arial" w:cs="Arial"/>
          <w:b/>
          <w:sz w:val="24"/>
          <w:szCs w:val="24"/>
        </w:rPr>
      </w:pPr>
      <w:r>
        <w:rPr>
          <w:rFonts w:ascii="Arial" w:hAnsi="Arial" w:cs="Arial"/>
          <w:b/>
          <w:sz w:val="24"/>
          <w:szCs w:val="24"/>
        </w:rPr>
        <w:t>5</w:t>
      </w:r>
      <w:r w:rsidRPr="00230CD6">
        <w:rPr>
          <w:rFonts w:ascii="Arial" w:hAnsi="Arial" w:cs="Arial"/>
          <w:b/>
          <w:sz w:val="24"/>
          <w:szCs w:val="24"/>
        </w:rPr>
        <w:t xml:space="preserve">. </w:t>
      </w:r>
      <w:r w:rsidR="004B7DFF" w:rsidRPr="00BC6421">
        <w:rPr>
          <w:rFonts w:ascii="Arial" w:hAnsi="Arial" w:cs="Arial"/>
          <w:b/>
          <w:sz w:val="24"/>
          <w:szCs w:val="24"/>
          <w:lang w:val="en-US"/>
        </w:rPr>
        <w:t>Contingency</w:t>
      </w:r>
      <w:r w:rsidR="004B7DFF">
        <w:rPr>
          <w:rFonts w:ascii="Arial" w:hAnsi="Arial" w:cs="Arial"/>
          <w:b/>
          <w:sz w:val="24"/>
          <w:szCs w:val="24"/>
        </w:rPr>
        <w:t xml:space="preserve"> Plan</w:t>
      </w:r>
      <w:r w:rsidRPr="00230CD6">
        <w:rPr>
          <w:rFonts w:ascii="Arial" w:hAnsi="Arial" w:cs="Arial"/>
          <w:b/>
          <w:sz w:val="24"/>
          <w:szCs w:val="24"/>
        </w:rPr>
        <w:t>:</w:t>
      </w:r>
    </w:p>
    <w:p w:rsidR="00E70F97" w:rsidRPr="00BC6421" w:rsidRDefault="004B7DFF" w:rsidP="004B7DFF">
      <w:pPr>
        <w:framePr w:w="9540" w:h="8431" w:hSpace="142" w:wrap="auto" w:vAnchor="page" w:hAnchor="page" w:x="519" w:y="7"/>
        <w:autoSpaceDE w:val="0"/>
        <w:autoSpaceDN w:val="0"/>
        <w:adjustRightInd w:val="0"/>
        <w:spacing w:before="180" w:after="0" w:line="240" w:lineRule="auto"/>
        <w:ind w:left="100"/>
        <w:jc w:val="both"/>
        <w:rPr>
          <w:rFonts w:ascii="Arial" w:hAnsi="Arial" w:cs="Arial"/>
          <w:sz w:val="24"/>
          <w:szCs w:val="24"/>
          <w:lang w:val="en-US"/>
        </w:rPr>
      </w:pPr>
      <w:r w:rsidRPr="00BC6421">
        <w:rPr>
          <w:rFonts w:ascii="Arial" w:hAnsi="Arial" w:cs="Arial"/>
          <w:sz w:val="24"/>
          <w:szCs w:val="24"/>
          <w:lang w:val="en-US"/>
        </w:rPr>
        <w:t xml:space="preserve">If we were to have any problem with this system, we would use </w:t>
      </w:r>
      <w:r w:rsidR="00BC6421" w:rsidRPr="00BC6421">
        <w:rPr>
          <w:rFonts w:ascii="Arial" w:hAnsi="Arial" w:cs="Arial"/>
          <w:sz w:val="24"/>
          <w:szCs w:val="24"/>
          <w:lang w:val="en-US"/>
        </w:rPr>
        <w:t xml:space="preserve">the drains through which all of our waste products circulated and our septic tanks, which would allow us to store the waters until our system were repaired.  </w:t>
      </w:r>
    </w:p>
    <w:p w:rsidR="00E70F97" w:rsidRPr="00BC6421" w:rsidRDefault="00E70F97" w:rsidP="004B7DFF">
      <w:pPr>
        <w:framePr w:w="9540" w:h="8431" w:hSpace="142" w:wrap="auto" w:vAnchor="page" w:hAnchor="page" w:x="519" w:y="7"/>
        <w:autoSpaceDE w:val="0"/>
        <w:autoSpaceDN w:val="0"/>
        <w:adjustRightInd w:val="0"/>
        <w:spacing w:before="180" w:after="0" w:line="240" w:lineRule="auto"/>
        <w:ind w:left="100"/>
        <w:jc w:val="both"/>
        <w:rPr>
          <w:rFonts w:ascii="Arial" w:hAnsi="Arial" w:cs="Arial"/>
          <w:sz w:val="18"/>
          <w:szCs w:val="18"/>
          <w:lang w:val="en-US"/>
        </w:rPr>
      </w:pPr>
    </w:p>
    <w:p w:rsidR="00E70F97" w:rsidRPr="00BC6421" w:rsidRDefault="00E70F97" w:rsidP="004B7DFF">
      <w:pPr>
        <w:framePr w:w="9540" w:h="8431" w:hSpace="142" w:wrap="auto" w:vAnchor="page" w:hAnchor="page" w:x="519" w:y="7"/>
        <w:autoSpaceDE w:val="0"/>
        <w:autoSpaceDN w:val="0"/>
        <w:adjustRightInd w:val="0"/>
        <w:spacing w:before="180" w:after="0" w:line="240" w:lineRule="auto"/>
        <w:ind w:left="100"/>
        <w:jc w:val="both"/>
        <w:rPr>
          <w:rFonts w:ascii="Arial" w:hAnsi="Arial" w:cs="Arial"/>
          <w:b/>
          <w:sz w:val="24"/>
          <w:szCs w:val="24"/>
          <w:lang w:val="en-US"/>
        </w:rPr>
      </w:pPr>
    </w:p>
    <w:p w:rsidR="00E70F97" w:rsidRPr="00BC6421" w:rsidRDefault="00E70F97" w:rsidP="004B7DFF">
      <w:pPr>
        <w:framePr w:w="9540" w:h="8431" w:hSpace="142" w:wrap="auto" w:vAnchor="page" w:hAnchor="page" w:x="519" w:y="7"/>
        <w:autoSpaceDE w:val="0"/>
        <w:autoSpaceDN w:val="0"/>
        <w:adjustRightInd w:val="0"/>
        <w:spacing w:before="180" w:after="0" w:line="240" w:lineRule="auto"/>
        <w:ind w:left="100"/>
        <w:jc w:val="both"/>
        <w:rPr>
          <w:rFonts w:ascii="Arial" w:hAnsi="Arial" w:cs="Arial"/>
          <w:b/>
          <w:sz w:val="24"/>
          <w:szCs w:val="24"/>
          <w:lang w:val="en-US"/>
        </w:rPr>
      </w:pPr>
    </w:p>
    <w:p w:rsidR="00E70F97" w:rsidRPr="00BC6421" w:rsidRDefault="00E70F97" w:rsidP="00E70F97">
      <w:pPr>
        <w:autoSpaceDE w:val="0"/>
        <w:autoSpaceDN w:val="0"/>
        <w:adjustRightInd w:val="0"/>
        <w:spacing w:before="180" w:after="0" w:line="240" w:lineRule="auto"/>
        <w:ind w:left="100"/>
        <w:jc w:val="both"/>
        <w:rPr>
          <w:rFonts w:ascii="Arial" w:hAnsi="Arial" w:cs="Arial"/>
          <w:b/>
          <w:sz w:val="24"/>
          <w:szCs w:val="24"/>
          <w:lang w:val="en-US"/>
        </w:rPr>
      </w:pPr>
    </w:p>
    <w:p w:rsidR="00E70F97" w:rsidRPr="00BC6421" w:rsidRDefault="00E70F97" w:rsidP="00E70F97">
      <w:pPr>
        <w:autoSpaceDE w:val="0"/>
        <w:autoSpaceDN w:val="0"/>
        <w:adjustRightInd w:val="0"/>
        <w:spacing w:before="180" w:after="0" w:line="240" w:lineRule="auto"/>
        <w:ind w:left="100"/>
        <w:jc w:val="center"/>
        <w:rPr>
          <w:rFonts w:ascii="Arial" w:hAnsi="Arial" w:cs="Arial"/>
          <w:sz w:val="18"/>
          <w:szCs w:val="18"/>
          <w:lang w:val="en-US"/>
        </w:rPr>
      </w:pPr>
    </w:p>
    <w:p w:rsidR="00E70F97" w:rsidRPr="00BC6421" w:rsidRDefault="00E70F97" w:rsidP="00E70F97">
      <w:pPr>
        <w:rPr>
          <w:sz w:val="24"/>
          <w:szCs w:val="24"/>
          <w:lang w:val="en-US"/>
        </w:rPr>
      </w:pPr>
    </w:p>
    <w:p w:rsidR="00E70F97" w:rsidRPr="00BC6421" w:rsidRDefault="00081B3E" w:rsidP="00E70F97">
      <w:pPr>
        <w:rPr>
          <w:sz w:val="24"/>
          <w:szCs w:val="24"/>
          <w:lang w:val="en-US"/>
        </w:rPr>
      </w:pPr>
      <w:r>
        <w:rPr>
          <w:noProof/>
          <w:sz w:val="24"/>
          <w:szCs w:val="24"/>
        </w:rPr>
        <w:drawing>
          <wp:anchor distT="0" distB="0" distL="114300" distR="114300" simplePos="0" relativeHeight="251657728" behindDoc="0" locked="0" layoutInCell="1" allowOverlap="1">
            <wp:simplePos x="0" y="0"/>
            <wp:positionH relativeFrom="column">
              <wp:posOffset>-251460</wp:posOffset>
            </wp:positionH>
            <wp:positionV relativeFrom="paragraph">
              <wp:posOffset>78105</wp:posOffset>
            </wp:positionV>
            <wp:extent cx="2200275" cy="1647825"/>
            <wp:effectExtent l="19050" t="0" r="9525" b="0"/>
            <wp:wrapThrough wrapText="bothSides">
              <wp:wrapPolygon edited="0">
                <wp:start x="-187" y="0"/>
                <wp:lineTo x="-187" y="21475"/>
                <wp:lineTo x="21694" y="21475"/>
                <wp:lineTo x="21694" y="0"/>
                <wp:lineTo x="-187" y="0"/>
              </wp:wrapPolygon>
            </wp:wrapThrough>
            <wp:docPr id="2" name="Imagen 3" descr="J:\DCIM\101MSDCF\DSC03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J:\DCIM\101MSDCF\DSC03243.JPG"/>
                    <pic:cNvPicPr>
                      <a:picLocks noChangeAspect="1" noChangeArrowheads="1"/>
                    </pic:cNvPicPr>
                  </pic:nvPicPr>
                  <pic:blipFill>
                    <a:blip r:embed="rId5"/>
                    <a:srcRect/>
                    <a:stretch>
                      <a:fillRect/>
                    </a:stretch>
                  </pic:blipFill>
                  <pic:spPr bwMode="auto">
                    <a:xfrm>
                      <a:off x="0" y="0"/>
                      <a:ext cx="2200275" cy="1647825"/>
                    </a:xfrm>
                    <a:prstGeom prst="rect">
                      <a:avLst/>
                    </a:prstGeom>
                    <a:noFill/>
                    <a:ln w="9525">
                      <a:noFill/>
                      <a:miter lim="800000"/>
                      <a:headEnd/>
                      <a:tailEnd/>
                    </a:ln>
                  </pic:spPr>
                </pic:pic>
              </a:graphicData>
            </a:graphic>
          </wp:anchor>
        </w:drawing>
      </w:r>
    </w:p>
    <w:p w:rsidR="00A25A34" w:rsidRPr="00BC6421" w:rsidRDefault="00A25A34">
      <w:pPr>
        <w:rPr>
          <w:lang w:val="en-US"/>
        </w:rPr>
      </w:pPr>
    </w:p>
    <w:sectPr w:rsidR="00A25A34" w:rsidRPr="00BC6421" w:rsidSect="00EE3D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4954"/>
    <w:multiLevelType w:val="hybridMultilevel"/>
    <w:tmpl w:val="7B46AF1E"/>
    <w:lvl w:ilvl="0" w:tplc="B39851D4">
      <w:start w:val="1"/>
      <w:numFmt w:val="decimal"/>
      <w:lvlText w:val="%1."/>
      <w:lvlJc w:val="left"/>
      <w:pPr>
        <w:ind w:left="513" w:hanging="360"/>
      </w:pPr>
      <w:rPr>
        <w:rFonts w:ascii="Arial" w:hAnsi="Arial" w:cs="Arial" w:hint="default"/>
        <w:b/>
        <w:sz w:val="22"/>
        <w:szCs w:val="22"/>
      </w:rPr>
    </w:lvl>
    <w:lvl w:ilvl="1" w:tplc="0C0A0019" w:tentative="1">
      <w:start w:val="1"/>
      <w:numFmt w:val="lowerLetter"/>
      <w:lvlText w:val="%2."/>
      <w:lvlJc w:val="left"/>
      <w:pPr>
        <w:ind w:left="1233" w:hanging="360"/>
      </w:pPr>
    </w:lvl>
    <w:lvl w:ilvl="2" w:tplc="0C0A001B" w:tentative="1">
      <w:start w:val="1"/>
      <w:numFmt w:val="lowerRoman"/>
      <w:lvlText w:val="%3."/>
      <w:lvlJc w:val="right"/>
      <w:pPr>
        <w:ind w:left="1953" w:hanging="180"/>
      </w:pPr>
    </w:lvl>
    <w:lvl w:ilvl="3" w:tplc="0C0A000F" w:tentative="1">
      <w:start w:val="1"/>
      <w:numFmt w:val="decimal"/>
      <w:lvlText w:val="%4."/>
      <w:lvlJc w:val="left"/>
      <w:pPr>
        <w:ind w:left="2673" w:hanging="360"/>
      </w:pPr>
    </w:lvl>
    <w:lvl w:ilvl="4" w:tplc="0C0A0019" w:tentative="1">
      <w:start w:val="1"/>
      <w:numFmt w:val="lowerLetter"/>
      <w:lvlText w:val="%5."/>
      <w:lvlJc w:val="left"/>
      <w:pPr>
        <w:ind w:left="3393" w:hanging="360"/>
      </w:pPr>
    </w:lvl>
    <w:lvl w:ilvl="5" w:tplc="0C0A001B" w:tentative="1">
      <w:start w:val="1"/>
      <w:numFmt w:val="lowerRoman"/>
      <w:lvlText w:val="%6."/>
      <w:lvlJc w:val="right"/>
      <w:pPr>
        <w:ind w:left="4113" w:hanging="180"/>
      </w:pPr>
    </w:lvl>
    <w:lvl w:ilvl="6" w:tplc="0C0A000F" w:tentative="1">
      <w:start w:val="1"/>
      <w:numFmt w:val="decimal"/>
      <w:lvlText w:val="%7."/>
      <w:lvlJc w:val="left"/>
      <w:pPr>
        <w:ind w:left="4833" w:hanging="360"/>
      </w:pPr>
    </w:lvl>
    <w:lvl w:ilvl="7" w:tplc="0C0A0019" w:tentative="1">
      <w:start w:val="1"/>
      <w:numFmt w:val="lowerLetter"/>
      <w:lvlText w:val="%8."/>
      <w:lvlJc w:val="left"/>
      <w:pPr>
        <w:ind w:left="5553" w:hanging="360"/>
      </w:pPr>
    </w:lvl>
    <w:lvl w:ilvl="8" w:tplc="0C0A001B" w:tentative="1">
      <w:start w:val="1"/>
      <w:numFmt w:val="lowerRoman"/>
      <w:lvlText w:val="%9."/>
      <w:lvlJc w:val="right"/>
      <w:pPr>
        <w:ind w:left="6273" w:hanging="180"/>
      </w:pPr>
    </w:lvl>
  </w:abstractNum>
  <w:abstractNum w:abstractNumId="1">
    <w:nsid w:val="2055219E"/>
    <w:multiLevelType w:val="hybridMultilevel"/>
    <w:tmpl w:val="EB7464A6"/>
    <w:lvl w:ilvl="0" w:tplc="40F6A8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70F97"/>
    <w:rsid w:val="00081B3E"/>
    <w:rsid w:val="000909D5"/>
    <w:rsid w:val="000C76FE"/>
    <w:rsid w:val="0010205D"/>
    <w:rsid w:val="00112A6F"/>
    <w:rsid w:val="001E08C2"/>
    <w:rsid w:val="0021669C"/>
    <w:rsid w:val="002A24EB"/>
    <w:rsid w:val="003A7BE7"/>
    <w:rsid w:val="004B7DFF"/>
    <w:rsid w:val="004E2222"/>
    <w:rsid w:val="005935BD"/>
    <w:rsid w:val="006C4F27"/>
    <w:rsid w:val="00885E1E"/>
    <w:rsid w:val="00A25A34"/>
    <w:rsid w:val="00A55C99"/>
    <w:rsid w:val="00A844BB"/>
    <w:rsid w:val="00BC6421"/>
    <w:rsid w:val="00C50E2B"/>
    <w:rsid w:val="00E70F97"/>
    <w:rsid w:val="00EE3D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27"/>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0F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Hotel Arenal Springs</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Greivin Arredondo</dc:creator>
  <cp:keywords/>
  <dc:description/>
  <cp:lastModifiedBy>Greivin Arredondo</cp:lastModifiedBy>
  <cp:revision>2</cp:revision>
  <dcterms:created xsi:type="dcterms:W3CDTF">2012-02-07T18:41:00Z</dcterms:created>
  <dcterms:modified xsi:type="dcterms:W3CDTF">2012-02-07T18:41:00Z</dcterms:modified>
</cp:coreProperties>
</file>