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6EDEF" w14:textId="77777777" w:rsidR="00B34523" w:rsidRDefault="00535EC8" w:rsidP="009F0531">
      <w:pPr>
        <w:rPr>
          <w:lang w:val="es-MX"/>
        </w:rPr>
      </w:pPr>
      <w:r w:rsidRPr="00EE3AD8">
        <w:rPr>
          <w:lang w:val="es-MX"/>
        </w:rPr>
        <w:t>El Hotel Arenal Springs Resort &amp; Spa</w:t>
      </w:r>
      <w:r w:rsidR="00032AB6">
        <w:rPr>
          <w:lang w:val="es-MX"/>
        </w:rPr>
        <w:t xml:space="preserve"> </w:t>
      </w:r>
      <w:r w:rsidR="00B34523">
        <w:rPr>
          <w:lang w:val="es-MX"/>
        </w:rPr>
        <w:t xml:space="preserve">tiene relaciones comerciales con operadores de tour los cuales están certificados bajo la norma de CST, logrando </w:t>
      </w:r>
      <w:proofErr w:type="spellStart"/>
      <w:r w:rsidR="00B34523">
        <w:rPr>
          <w:lang w:val="es-MX"/>
        </w:rPr>
        <w:t>asi</w:t>
      </w:r>
      <w:proofErr w:type="spellEnd"/>
      <w:r w:rsidR="00B34523">
        <w:rPr>
          <w:lang w:val="es-MX"/>
        </w:rPr>
        <w:t xml:space="preserve"> tener un 40% de proveedores certificados.</w:t>
      </w:r>
    </w:p>
    <w:p w14:paraId="22DB5147" w14:textId="77777777" w:rsidR="00B34523" w:rsidRDefault="00B34523" w:rsidP="009F0531">
      <w:pPr>
        <w:rPr>
          <w:lang w:val="es-MX"/>
        </w:rPr>
      </w:pPr>
      <w:r>
        <w:rPr>
          <w:lang w:val="es-MX"/>
        </w:rPr>
        <w:t xml:space="preserve">Ver adjunto de tour operadores certificados </w:t>
      </w:r>
    </w:p>
    <w:p w14:paraId="029B9FF0" w14:textId="49F66A7F" w:rsidR="00A43C2C" w:rsidRDefault="00B34523" w:rsidP="009F0531">
      <w:pPr>
        <w:rPr>
          <w:lang w:val="es-MX"/>
        </w:rPr>
      </w:pPr>
      <w:r>
        <w:rPr>
          <w:lang w:val="es-MX"/>
        </w:rPr>
        <w:t>Ver estados de cuenta de tours realizados por los proveedores</w:t>
      </w:r>
      <w:bookmarkStart w:id="0" w:name="_GoBack"/>
      <w:bookmarkEnd w:id="0"/>
      <w:r w:rsidR="00032AB6">
        <w:rPr>
          <w:lang w:val="es-MX"/>
        </w:rPr>
        <w:t xml:space="preserve"> </w:t>
      </w:r>
    </w:p>
    <w:sectPr w:rsidR="00A43C2C" w:rsidSect="00A43C2C">
      <w:headerReference w:type="default" r:id="rId7"/>
      <w:footerReference w:type="default" r:id="rId8"/>
      <w:pgSz w:w="15840" w:h="12240" w:orient="landscape"/>
      <w:pgMar w:top="720" w:right="720" w:bottom="720" w:left="720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35A19" w14:textId="77777777" w:rsidR="00B46F90" w:rsidRDefault="00B46F90" w:rsidP="00BD2909">
      <w:pPr>
        <w:spacing w:after="0" w:line="240" w:lineRule="auto"/>
      </w:pPr>
      <w:r>
        <w:separator/>
      </w:r>
    </w:p>
  </w:endnote>
  <w:endnote w:type="continuationSeparator" w:id="0">
    <w:p w14:paraId="32E99805" w14:textId="77777777" w:rsidR="00B46F90" w:rsidRDefault="00B46F9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680"/>
      <w:gridCol w:w="72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EA9ED28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34523" w:rsidRPr="00B34523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79DC7" w14:textId="77777777" w:rsidR="00B46F90" w:rsidRDefault="00B46F90" w:rsidP="00BD2909">
      <w:pPr>
        <w:spacing w:after="0" w:line="240" w:lineRule="auto"/>
      </w:pPr>
      <w:r>
        <w:separator/>
      </w:r>
    </w:p>
  </w:footnote>
  <w:footnote w:type="continuationSeparator" w:id="0">
    <w:p w14:paraId="653C7C5A" w14:textId="77777777" w:rsidR="00B46F90" w:rsidRDefault="00B46F9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5AB4AC2" w:rsidR="00BD2909" w:rsidRPr="00CD4747" w:rsidRDefault="00B34523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3.4.3.2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21B4D7F1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3452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3452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32AB6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E4EBF"/>
    <w:rsid w:val="001F618F"/>
    <w:rsid w:val="00212AFC"/>
    <w:rsid w:val="00222D60"/>
    <w:rsid w:val="002250BA"/>
    <w:rsid w:val="002572D5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35EC8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1201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7F1153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0531"/>
    <w:rsid w:val="009F47D8"/>
    <w:rsid w:val="00A31B30"/>
    <w:rsid w:val="00A43C2C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34523"/>
    <w:rsid w:val="00B46F90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D58A1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02FC3"/>
    <w:rsid w:val="00E05548"/>
    <w:rsid w:val="00E32F79"/>
    <w:rsid w:val="00E6432E"/>
    <w:rsid w:val="00E65CC0"/>
    <w:rsid w:val="00E84FF8"/>
    <w:rsid w:val="00E942F2"/>
    <w:rsid w:val="00EE3AD8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43C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03A32"/>
    <w:rsid w:val="006012B7"/>
    <w:rsid w:val="0079485B"/>
    <w:rsid w:val="008D7CB9"/>
    <w:rsid w:val="00B02FD5"/>
    <w:rsid w:val="00C565A7"/>
    <w:rsid w:val="00EE0335"/>
    <w:rsid w:val="00F54BCF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13</cp:revision>
  <dcterms:created xsi:type="dcterms:W3CDTF">2018-02-05T23:15:00Z</dcterms:created>
  <dcterms:modified xsi:type="dcterms:W3CDTF">2018-04-06T00:08:00Z</dcterms:modified>
</cp:coreProperties>
</file>