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301" w:rsidRDefault="00313B60">
      <w:r>
        <w:rPr>
          <w:rFonts w:ascii="Arial" w:hAnsi="Arial" w:cs="Arial"/>
          <w:color w:val="444444"/>
          <w:sz w:val="21"/>
          <w:szCs w:val="21"/>
          <w:shd w:val="clear" w:color="auto" w:fill="F8F8F8"/>
        </w:rPr>
        <w:t>1.4.4.2. </w:t>
      </w:r>
      <w:r>
        <w:rPr>
          <w:rStyle w:val="label"/>
          <w:rFonts w:ascii="Arial" w:hAnsi="Arial" w:cs="Arial"/>
          <w:b/>
          <w:bCs/>
          <w:color w:val="FFFFFF"/>
          <w:sz w:val="16"/>
          <w:szCs w:val="16"/>
          <w:shd w:val="clear" w:color="auto" w:fill="777777"/>
        </w:rPr>
        <w:t>Mejora y Continuidad </w:t>
      </w:r>
      <w:r>
        <w:rPr>
          <w:rFonts w:ascii="Arial" w:hAnsi="Arial" w:cs="Arial"/>
          <w:color w:val="444444"/>
          <w:sz w:val="21"/>
          <w:szCs w:val="21"/>
          <w:shd w:val="clear" w:color="auto" w:fill="F8F8F8"/>
        </w:rPr>
        <w:t xml:space="preserve">  La organización tiene un ambiente laboral, físico y social que influyen de manera positiva en el bienestar personal y profesional de los actores internos y externos. </w:t>
      </w:r>
      <w:proofErr w:type="gramStart"/>
      <w:r>
        <w:rPr>
          <w:rFonts w:ascii="Arial" w:hAnsi="Arial" w:cs="Arial"/>
          <w:color w:val="444444"/>
          <w:sz w:val="21"/>
          <w:szCs w:val="21"/>
          <w:shd w:val="clear" w:color="auto" w:fill="F8F8F8"/>
        </w:rPr>
        <w:t>capacitación</w:t>
      </w:r>
      <w:proofErr w:type="gramEnd"/>
      <w:r>
        <w:rPr>
          <w:rFonts w:ascii="Arial" w:hAnsi="Arial" w:cs="Arial"/>
          <w:color w:val="444444"/>
          <w:sz w:val="21"/>
          <w:szCs w:val="21"/>
          <w:shd w:val="clear" w:color="auto" w:fill="F8F8F8"/>
        </w:rPr>
        <w:t xml:space="preserve"> y sensibilización sobre aspectos que afectan diferentes aspectos de su vida: bienestar familiar; nutrición y ejercicio; salud mental; violencia intrafamiliar, adicciones, entre otros</w:t>
      </w:r>
      <w:bookmarkStart w:id="0" w:name="_GoBack"/>
      <w:bookmarkEnd w:id="0"/>
    </w:p>
    <w:sectPr w:rsidR="005A73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513"/>
    <w:rsid w:val="00313B60"/>
    <w:rsid w:val="005A7301"/>
    <w:rsid w:val="0070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64CD0C-F597-4147-A755-DF1B70006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313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Dariel</dc:creator>
  <cp:keywords/>
  <dc:description/>
  <cp:lastModifiedBy>Dariel</cp:lastModifiedBy>
  <cp:revision>2</cp:revision>
  <dcterms:created xsi:type="dcterms:W3CDTF">2018-02-09T00:50:00Z</dcterms:created>
  <dcterms:modified xsi:type="dcterms:W3CDTF">2018-02-09T00:50:00Z</dcterms:modified>
</cp:coreProperties>
</file>