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D" w:rsidRPr="002D5E6C" w:rsidRDefault="00F64C6D">
      <w:pPr>
        <w:rPr>
          <w:b/>
          <w:i/>
          <w:sz w:val="24"/>
          <w:szCs w:val="24"/>
        </w:rPr>
      </w:pPr>
      <w:r w:rsidRPr="002D5E6C">
        <w:rPr>
          <w:b/>
          <w:i/>
          <w:sz w:val="24"/>
          <w:szCs w:val="24"/>
        </w:rPr>
        <w:t>Plan</w:t>
      </w:r>
    </w:p>
    <w:p w:rsidR="002D5E6C" w:rsidRPr="002D5E6C" w:rsidRDefault="002D5E6C">
      <w:pPr>
        <w:rPr>
          <w:sz w:val="24"/>
          <w:szCs w:val="24"/>
        </w:rPr>
      </w:pPr>
    </w:p>
    <w:p w:rsidR="002D5E6C" w:rsidRPr="002D5E6C" w:rsidRDefault="002D5E6C" w:rsidP="002D5E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Un plan es un documento que sirve para sistematizar, ordenar y priorizar acciones  respecto de una serie de problemas específicos, con la intención de encontrar las   soluciones más apropiadas y asegurar la ejecución de las mismas.</w:t>
      </w:r>
    </w:p>
    <w:p w:rsidR="002D5E6C" w:rsidRPr="002D5E6C" w:rsidRDefault="002D5E6C" w:rsidP="002D5E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D5E6C" w:rsidRPr="002D5E6C" w:rsidRDefault="002D5E6C" w:rsidP="002D5E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Como mínimo el PLAN debe tener la siguiente estructura:</w:t>
      </w:r>
    </w:p>
    <w:p w:rsidR="002D5E6C" w:rsidRPr="002D5E6C" w:rsidRDefault="002D5E6C" w:rsidP="002D5E6C">
      <w:pPr>
        <w:rPr>
          <w:rFonts w:cs="Calibri-Bold"/>
          <w:b/>
          <w:bCs/>
          <w:sz w:val="24"/>
          <w:szCs w:val="24"/>
        </w:rPr>
      </w:pPr>
      <w:r w:rsidRPr="002D5E6C">
        <w:rPr>
          <w:rFonts w:cs="Calibri-Bold"/>
          <w:b/>
          <w:bCs/>
          <w:sz w:val="24"/>
          <w:szCs w:val="24"/>
        </w:rPr>
        <w:t>Problema + Origen + Efectos + Soluciones + Plazo + Responsable</w:t>
      </w:r>
    </w:p>
    <w:p w:rsidR="002D5E6C" w:rsidRPr="002D5E6C" w:rsidRDefault="002D5E6C" w:rsidP="002D5E6C">
      <w:pPr>
        <w:rPr>
          <w:rFonts w:cs="Calibri-Bold"/>
          <w:b/>
          <w:bCs/>
          <w:sz w:val="24"/>
          <w:szCs w:val="24"/>
        </w:rPr>
      </w:pPr>
    </w:p>
    <w:p w:rsidR="002D5E6C" w:rsidRPr="002D5E6C" w:rsidRDefault="002D5E6C" w:rsidP="002D5E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Debe estar por escrito o en otro medio que garantice su divulgación</w:t>
      </w:r>
    </w:p>
    <w:p w:rsidR="002D5E6C" w:rsidRPr="002D5E6C" w:rsidRDefault="002D5E6C" w:rsidP="002D5E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No requiere ser un documento extenso. Por el contrario, debe ser sencillo, conciso y preciso. En la mayoría de los casos basta con una o dos hojas.</w:t>
      </w:r>
    </w:p>
    <w:p w:rsidR="002D5E6C" w:rsidRPr="002D5E6C" w:rsidRDefault="002D5E6C" w:rsidP="002D5E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Resulta muy práctico hacerlo en forma tabular, ya sea como cuadro o como tabla.</w:t>
      </w:r>
    </w:p>
    <w:p w:rsidR="002D5E6C" w:rsidRPr="002D5E6C" w:rsidRDefault="002D5E6C" w:rsidP="002D5E6C">
      <w:pPr>
        <w:rPr>
          <w:sz w:val="24"/>
          <w:szCs w:val="24"/>
        </w:rPr>
      </w:pPr>
      <w:r w:rsidRPr="002D5E6C">
        <w:rPr>
          <w:rFonts w:cs="Calibri"/>
          <w:sz w:val="24"/>
          <w:szCs w:val="24"/>
        </w:rPr>
        <w:t>Debe ser fácilmente entendible por todos los interesados.</w:t>
      </w:r>
    </w:p>
    <w:sectPr w:rsidR="002D5E6C" w:rsidRPr="002D5E6C" w:rsidSect="00C42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C6D"/>
    <w:rsid w:val="002D5E6C"/>
    <w:rsid w:val="004E4313"/>
    <w:rsid w:val="00C42DC4"/>
    <w:rsid w:val="00E02EFF"/>
    <w:rsid w:val="00F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2017-06-08T23:13:00Z</dcterms:created>
  <dcterms:modified xsi:type="dcterms:W3CDTF">2017-06-08T23:16:00Z</dcterms:modified>
</cp:coreProperties>
</file>